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32"/>
          <w:szCs w:val="32"/>
          <w:lang w:val="en-US"/>
        </w:rPr>
      </w:pPr>
      <w:r w:rsidRPr="00417E34">
        <w:rPr>
          <w:rFonts w:ascii="Verdana" w:hAnsi="Verdana" w:cs="Verdana"/>
          <w:sz w:val="32"/>
          <w:szCs w:val="32"/>
          <w:lang w:val="en-US"/>
        </w:rPr>
        <w:t>Codierung mit VAG-Com (VCDS)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Alternativ kann die Codierung mit VCDS durchgeführt werden.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Derzeit stehen folgende Codierwerte für VW Fahrzeuge zur Verfügung.</w:t>
      </w:r>
      <w:proofErr w:type="gramEnd"/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Adresse 19 – CAN-Gateway – auf Telefon codieren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lang w:val="en-US"/>
        </w:rPr>
      </w:pPr>
      <w:r w:rsidRPr="00417E34">
        <w:rPr>
          <w:rFonts w:ascii="Helvetica-Bold" w:hAnsi="Helvetica-Bold" w:cs="Helvetica-Bold"/>
          <w:b/>
          <w:bCs/>
          <w:lang w:val="en-US"/>
        </w:rPr>
        <w:t>Fahrzeug Index CAN Gateway Codierung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Caddy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Eos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Golf 5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Jetta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Tiguan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Touran (1T)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F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K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Byte 3 – Bit 7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Caddy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Eos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Golf 5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Jetta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Tiguan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Touran (1T)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L Byte 5 – Bit 2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Touareg (7L6) 14 Byte 4 – Bit 7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Passat (3C) Byte 4 – Bit 2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Passat (3C) Q Byte 6 – Bit 2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8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32"/>
          <w:szCs w:val="32"/>
          <w:lang w:val="en-US"/>
        </w:rPr>
      </w:pPr>
      <w:r w:rsidRPr="00417E34">
        <w:rPr>
          <w:rFonts w:ascii="Verdana" w:hAnsi="Verdana" w:cs="Verdana"/>
          <w:sz w:val="32"/>
          <w:szCs w:val="32"/>
          <w:lang w:val="en-US"/>
        </w:rPr>
        <w:t>Bedienelemente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Multifunktionslenkrad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Mittels Menü-Taste </w:t>
      </w:r>
      <w:proofErr w:type="gramStart"/>
      <w:r w:rsidRPr="00417E34">
        <w:rPr>
          <w:rFonts w:ascii="Helvetica" w:hAnsi="Helvetica" w:cs="Helvetica"/>
          <w:lang w:val="en-US"/>
        </w:rPr>
        <w:t>am</w:t>
      </w:r>
      <w:proofErr w:type="gramEnd"/>
      <w:r w:rsidRPr="00417E34">
        <w:rPr>
          <w:rFonts w:ascii="Helvetica" w:hAnsi="Helvetica" w:cs="Helvetica"/>
          <w:lang w:val="en-US"/>
        </w:rPr>
        <w:t xml:space="preserve"> MFL gelangen Sie zum Menüpunkt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„KUFATEC FISCON“. </w:t>
      </w:r>
      <w:r w:rsidRPr="00417E34">
        <w:rPr>
          <w:rFonts w:ascii="Helvetica" w:hAnsi="Helvetica" w:cs="Helvetica"/>
          <w:lang w:val="en-US"/>
        </w:rPr>
        <w:t>Bestätigen Sie mit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der</w:t>
      </w:r>
      <w:proofErr w:type="gramEnd"/>
      <w:r w:rsidRPr="00417E34">
        <w:rPr>
          <w:rFonts w:ascii="Helvetica" w:hAnsi="Helvetica" w:cs="Helvetica"/>
          <w:lang w:val="en-US"/>
        </w:rPr>
        <w:t xml:space="preserve"> OK-Taste. Mittels Pfeil-Tasten springen Sie zwischen den jeweiligen Auswahlmöglichkeiten. Mit der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-Bold" w:hAnsi="Helvetica-Bold" w:cs="Helvetica-Bold"/>
          <w:b/>
          <w:bCs/>
          <w:lang w:val="en-US"/>
        </w:rPr>
        <w:t>OK</w:t>
      </w:r>
      <w:r w:rsidRPr="00417E34">
        <w:rPr>
          <w:rFonts w:ascii="Helvetica" w:hAnsi="Helvetica" w:cs="Helvetica"/>
          <w:lang w:val="en-US"/>
        </w:rPr>
        <w:t>-Taste erfolgt die Auswahl des jeweiligen Menüpunktes. Zum Verlassen des Menüs wählen Sie bitte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den</w:t>
      </w:r>
      <w:proofErr w:type="gramEnd"/>
      <w:r w:rsidRPr="00417E34">
        <w:rPr>
          <w:rFonts w:ascii="Helvetica" w:hAnsi="Helvetica" w:cs="Helvetica"/>
          <w:lang w:val="en-US"/>
        </w:rPr>
        <w:t xml:space="preserve"> Menüpunkt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„ZURÜCK“ </w:t>
      </w:r>
      <w:r w:rsidRPr="00417E34">
        <w:rPr>
          <w:rFonts w:ascii="Helvetica" w:hAnsi="Helvetica" w:cs="Helvetica"/>
          <w:lang w:val="en-US"/>
        </w:rPr>
        <w:t>oder betätigen die Pfeil-Tasten für einen Zeitraum von 3 Sekunden.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Abb. 13 Abb. 14 Abb. 15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MFA Wippe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Mittels Wippschalter gelangen Sie in das Multifunktionsmenü des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Fahrzeuges.</w:t>
      </w:r>
      <w:proofErr w:type="gramEnd"/>
      <w:r w:rsidRPr="00417E34">
        <w:rPr>
          <w:rFonts w:ascii="Helvetica" w:hAnsi="Helvetica" w:cs="Helvetica"/>
          <w:lang w:val="en-US"/>
        </w:rPr>
        <w:t xml:space="preserve"> Wählen Sie mit der </w:t>
      </w:r>
      <w:r w:rsidRPr="00417E34">
        <w:rPr>
          <w:rFonts w:ascii="Helvetica-Bold" w:hAnsi="Helvetica-Bold" w:cs="Helvetica-Bold"/>
          <w:b/>
          <w:bCs/>
          <w:lang w:val="en-US"/>
        </w:rPr>
        <w:t>OK/Reset</w:t>
      </w:r>
      <w:r w:rsidRPr="00417E34">
        <w:rPr>
          <w:rFonts w:ascii="Helvetica" w:hAnsi="Helvetica" w:cs="Helvetica"/>
          <w:lang w:val="en-US"/>
        </w:rPr>
        <w:t>-Taste den Menüpunkt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-Bold" w:hAnsi="Helvetica-Bold" w:cs="Helvetica-Bold"/>
          <w:b/>
          <w:bCs/>
          <w:lang w:val="en-US"/>
        </w:rPr>
        <w:t>„KUFATEC FISCON“.</w:t>
      </w:r>
      <w:proofErr w:type="gramEnd"/>
      <w:r w:rsidRPr="00417E34">
        <w:rPr>
          <w:rFonts w:ascii="Helvetica-Bold" w:hAnsi="Helvetica-Bold" w:cs="Helvetica-Bold"/>
          <w:b/>
          <w:bCs/>
          <w:lang w:val="en-US"/>
        </w:rPr>
        <w:t xml:space="preserve"> </w:t>
      </w:r>
      <w:r w:rsidRPr="00417E34">
        <w:rPr>
          <w:rFonts w:ascii="Helvetica" w:hAnsi="Helvetica" w:cs="Helvetica"/>
          <w:lang w:val="en-US"/>
        </w:rPr>
        <w:t>Mittels Wippe springen Sie zwischen den jeweiligen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Auswahlmöglichkeiten.</w:t>
      </w:r>
      <w:proofErr w:type="gramEnd"/>
      <w:r w:rsidRPr="00417E34">
        <w:rPr>
          <w:rFonts w:ascii="Helvetica" w:hAnsi="Helvetica" w:cs="Helvetica"/>
          <w:lang w:val="en-US"/>
        </w:rPr>
        <w:t xml:space="preserve"> Mit der OK/Reset-Taste bestätigen Sie die Auswahl.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Zum Verlassen des Menüs wählen Sie bitte den Menüpunkt </w:t>
      </w:r>
      <w:r w:rsidRPr="00417E34">
        <w:rPr>
          <w:rFonts w:ascii="Helvetica-Bold" w:hAnsi="Helvetica-Bold" w:cs="Helvetica-Bold"/>
          <w:b/>
          <w:bCs/>
          <w:lang w:val="en-US"/>
        </w:rPr>
        <w:t>„ZURÜCK“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oder</w:t>
      </w:r>
      <w:proofErr w:type="gramEnd"/>
      <w:r w:rsidRPr="00417E34">
        <w:rPr>
          <w:rFonts w:ascii="Helvetica" w:hAnsi="Helvetica" w:cs="Helvetica"/>
          <w:lang w:val="en-US"/>
        </w:rPr>
        <w:t xml:space="preserve"> betätigen die obere Wippe für einen Zeitraum von ca. 3 Sekunden.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Multifunktionsanzeige +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Die Menüpunkte der Telefonanlage werden gleichzeitig in der MFA+ angezeigt.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Abb. 17 Abb. 18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RNS 510, RNS 810, RNS 310, RCD 510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Weiterhin kann die Telefonanlage über die Tasten / Touchscreen vom Radio bedient werden.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Abb. 19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9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32"/>
          <w:szCs w:val="32"/>
          <w:lang w:val="en-US"/>
        </w:rPr>
      </w:pPr>
      <w:r w:rsidRPr="00417E34">
        <w:rPr>
          <w:rFonts w:ascii="Verdana" w:hAnsi="Verdana" w:cs="Verdana"/>
          <w:sz w:val="32"/>
          <w:szCs w:val="32"/>
          <w:lang w:val="en-US"/>
        </w:rPr>
        <w:t>Menüstruktur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TELEFONBUCH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GEW.</w:t>
      </w:r>
      <w:proofErr w:type="gramEnd"/>
      <w:r w:rsidRPr="00417E34">
        <w:rPr>
          <w:rFonts w:ascii="Helvetica" w:hAnsi="Helvetica" w:cs="Helvetica"/>
          <w:lang w:val="en-US"/>
        </w:rPr>
        <w:t xml:space="preserve"> NUMMERN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ANGEN.</w:t>
      </w:r>
      <w:proofErr w:type="gramEnd"/>
      <w:r w:rsidRPr="00417E34">
        <w:rPr>
          <w:rFonts w:ascii="Helvetica" w:hAnsi="Helvetica" w:cs="Helvetica"/>
          <w:lang w:val="en-US"/>
        </w:rPr>
        <w:t xml:space="preserve"> ANRUFE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ANRUFE IN ABW.</w:t>
      </w:r>
      <w:proofErr w:type="gramEnd"/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DIREKTWAHL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lastRenderedPageBreak/>
        <w:t>A2DP A2DP STARTEN A2DP BEENDEN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TRACK VOR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TRACK ZURÜCK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SMS UNGELESENE SMS1 SMS LESEN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GELESENE ANRUFEN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UNGESENDETE ANTWORTEN SENDE SMS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GESENDETE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EINSTELLUNGEN MIKROFON EINST. SIGNAL 0dB – 30dB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LAUTST.</w:t>
      </w:r>
      <w:proofErr w:type="gramEnd"/>
      <w:r w:rsidRPr="00417E34">
        <w:rPr>
          <w:rFonts w:ascii="Helvetica" w:hAnsi="Helvetica" w:cs="Helvetica"/>
          <w:lang w:val="en-US"/>
        </w:rPr>
        <w:t xml:space="preserve"> A2DP LAUTSTÄRKE 0 – 63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LAUTST.</w:t>
      </w:r>
      <w:proofErr w:type="gramEnd"/>
      <w:r w:rsidRPr="00417E34">
        <w:rPr>
          <w:rFonts w:ascii="Helvetica" w:hAnsi="Helvetica" w:cs="Helvetica"/>
          <w:lang w:val="en-US"/>
        </w:rPr>
        <w:t xml:space="preserve"> TELEFON LAUTSTÄRKE 0 – 15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LAUTST.</w:t>
      </w:r>
      <w:proofErr w:type="gramEnd"/>
      <w:r w:rsidRPr="00417E34">
        <w:rPr>
          <w:rFonts w:ascii="Helvetica" w:hAnsi="Helvetica" w:cs="Helvetica"/>
          <w:lang w:val="en-US"/>
        </w:rPr>
        <w:t xml:space="preserve"> KLINGELTON LAUTSTÄRKE 0 – 15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SW-UPDATE (6 SEK.</w:t>
      </w:r>
      <w:proofErr w:type="gramEnd"/>
      <w:r w:rsidRPr="00417E34">
        <w:rPr>
          <w:rFonts w:ascii="Helvetica" w:hAnsi="Helvetica" w:cs="Helvetica"/>
          <w:lang w:val="en-US"/>
        </w:rPr>
        <w:t xml:space="preserve"> Drücken) UPDATE AKTIVIERT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WERKSEINSTELL.</w:t>
      </w:r>
      <w:proofErr w:type="gramEnd"/>
      <w:r w:rsidRPr="00417E34">
        <w:rPr>
          <w:rFonts w:ascii="Helvetica" w:hAnsi="Helvetica" w:cs="Helvetica"/>
          <w:lang w:val="en-US"/>
        </w:rPr>
        <w:t xml:space="preserve"> OK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E-MFA ADD ON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VERSION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10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Menüstruktur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Anzeige MFA+ Beschreibung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 xml:space="preserve">TELEFONBUCH </w:t>
      </w:r>
      <w:r w:rsidRPr="00417E34">
        <w:rPr>
          <w:rFonts w:ascii="Helvetica" w:hAnsi="Helvetica" w:cs="Helvetica"/>
          <w:sz w:val="16"/>
          <w:szCs w:val="16"/>
          <w:lang w:val="en-US"/>
        </w:rPr>
        <w:t>Zugriff auf das Telefonbuch des Mobiltelefons.</w:t>
      </w:r>
      <w:proofErr w:type="gramEnd"/>
      <w:r w:rsidRPr="00417E34">
        <w:rPr>
          <w:rFonts w:ascii="Helvetica" w:hAnsi="Helvetica" w:cs="Helvetica"/>
          <w:sz w:val="16"/>
          <w:szCs w:val="16"/>
          <w:lang w:val="en-US"/>
        </w:rPr>
        <w:t xml:space="preserve"> Hinweis: Nicht jedes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Mobiltelefon unterstützt die Telefonbuchsynchronisation. Die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Synchronisation kann bei einer großen Anzahl an Rufnummern eine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proofErr w:type="gramStart"/>
      <w:r w:rsidRPr="00417E34">
        <w:rPr>
          <w:rFonts w:ascii="Helvetica" w:hAnsi="Helvetica" w:cs="Helvetica"/>
          <w:sz w:val="16"/>
          <w:szCs w:val="16"/>
          <w:lang w:val="en-US"/>
        </w:rPr>
        <w:t>gewisse</w:t>
      </w:r>
      <w:proofErr w:type="gramEnd"/>
      <w:r w:rsidRPr="00417E34">
        <w:rPr>
          <w:rFonts w:ascii="Helvetica" w:hAnsi="Helvetica" w:cs="Helvetica"/>
          <w:sz w:val="16"/>
          <w:szCs w:val="16"/>
          <w:lang w:val="en-US"/>
        </w:rPr>
        <w:t xml:space="preserve"> Zeit in Anspruch nehmen. Vermeiden Sie Unterbrechungen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proofErr w:type="gramStart"/>
      <w:r w:rsidRPr="00417E34">
        <w:rPr>
          <w:rFonts w:ascii="Helvetica" w:hAnsi="Helvetica" w:cs="Helvetica"/>
          <w:sz w:val="16"/>
          <w:szCs w:val="16"/>
          <w:lang w:val="en-US"/>
        </w:rPr>
        <w:t>während</w:t>
      </w:r>
      <w:proofErr w:type="gramEnd"/>
      <w:r w:rsidRPr="00417E34">
        <w:rPr>
          <w:rFonts w:ascii="Helvetica" w:hAnsi="Helvetica" w:cs="Helvetica"/>
          <w:sz w:val="16"/>
          <w:szCs w:val="16"/>
          <w:lang w:val="en-US"/>
        </w:rPr>
        <w:t xml:space="preserve"> dem Synchronisationsvorgang. Die Telefonbuchfunktion der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 xml:space="preserve">Freisprecheinrichtung </w:t>
      </w:r>
      <w:proofErr w:type="gramStart"/>
      <w:r w:rsidRPr="00417E34">
        <w:rPr>
          <w:rFonts w:ascii="Helvetica" w:hAnsi="Helvetica" w:cs="Helvetica"/>
          <w:sz w:val="16"/>
          <w:szCs w:val="16"/>
          <w:lang w:val="en-US"/>
        </w:rPr>
        <w:t>ist</w:t>
      </w:r>
      <w:proofErr w:type="gramEnd"/>
      <w:r w:rsidRPr="00417E34">
        <w:rPr>
          <w:rFonts w:ascii="Helvetica" w:hAnsi="Helvetica" w:cs="Helvetica"/>
          <w:sz w:val="16"/>
          <w:szCs w:val="16"/>
          <w:lang w:val="en-US"/>
        </w:rPr>
        <w:t xml:space="preserve"> auf 1000 Einträge begrenzt.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GEW.</w:t>
      </w:r>
      <w:proofErr w:type="gramEnd"/>
      <w:r w:rsidRPr="00417E34">
        <w:rPr>
          <w:rFonts w:ascii="Helvetica" w:hAnsi="Helvetica" w:cs="Helvetica"/>
          <w:lang w:val="en-US"/>
        </w:rPr>
        <w:t xml:space="preserve"> </w:t>
      </w:r>
      <w:proofErr w:type="gramStart"/>
      <w:r w:rsidRPr="00417E34">
        <w:rPr>
          <w:rFonts w:ascii="Helvetica" w:hAnsi="Helvetica" w:cs="Helvetica"/>
          <w:lang w:val="en-US"/>
        </w:rPr>
        <w:t xml:space="preserve">NUMMERN </w:t>
      </w:r>
      <w:r w:rsidRPr="00417E34">
        <w:rPr>
          <w:rFonts w:ascii="Helvetica" w:hAnsi="Helvetica" w:cs="Helvetica"/>
          <w:sz w:val="16"/>
          <w:szCs w:val="16"/>
          <w:lang w:val="en-US"/>
        </w:rPr>
        <w:t>Falls</w:t>
      </w:r>
      <w:proofErr w:type="gramEnd"/>
      <w:r w:rsidRPr="00417E34">
        <w:rPr>
          <w:rFonts w:ascii="Helvetica" w:hAnsi="Helvetica" w:cs="Helvetica"/>
          <w:sz w:val="16"/>
          <w:szCs w:val="16"/>
          <w:lang w:val="en-US"/>
        </w:rPr>
        <w:t xml:space="preserve"> vom Telefon unterstützt, können Sie über diesen Menüpunkt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proofErr w:type="gramStart"/>
      <w:r w:rsidRPr="00417E34">
        <w:rPr>
          <w:rFonts w:ascii="Helvetica" w:hAnsi="Helvetica" w:cs="Helvetica"/>
          <w:sz w:val="16"/>
          <w:szCs w:val="16"/>
          <w:lang w:val="en-US"/>
        </w:rPr>
        <w:t>eine</w:t>
      </w:r>
      <w:proofErr w:type="gramEnd"/>
      <w:r w:rsidRPr="00417E34">
        <w:rPr>
          <w:rFonts w:ascii="Helvetica" w:hAnsi="Helvetica" w:cs="Helvetica"/>
          <w:sz w:val="16"/>
          <w:szCs w:val="16"/>
          <w:lang w:val="en-US"/>
        </w:rPr>
        <w:t xml:space="preserve"> Telefonnummer wählen, welche Sie zuvor angerufen haben.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ANGEN.</w:t>
      </w:r>
      <w:proofErr w:type="gramEnd"/>
      <w:r w:rsidRPr="00417E34">
        <w:rPr>
          <w:rFonts w:ascii="Helvetica" w:hAnsi="Helvetica" w:cs="Helvetica"/>
          <w:lang w:val="en-US"/>
        </w:rPr>
        <w:t xml:space="preserve"> </w:t>
      </w:r>
      <w:proofErr w:type="gramStart"/>
      <w:r w:rsidRPr="00417E34">
        <w:rPr>
          <w:rFonts w:ascii="Helvetica" w:hAnsi="Helvetica" w:cs="Helvetica"/>
          <w:lang w:val="en-US"/>
        </w:rPr>
        <w:t xml:space="preserve">ANRUFE </w:t>
      </w:r>
      <w:r w:rsidRPr="00417E34">
        <w:rPr>
          <w:rFonts w:ascii="Helvetica" w:hAnsi="Helvetica" w:cs="Helvetica"/>
          <w:sz w:val="16"/>
          <w:szCs w:val="16"/>
          <w:lang w:val="en-US"/>
        </w:rPr>
        <w:t>Falls</w:t>
      </w:r>
      <w:proofErr w:type="gramEnd"/>
      <w:r w:rsidRPr="00417E34">
        <w:rPr>
          <w:rFonts w:ascii="Helvetica" w:hAnsi="Helvetica" w:cs="Helvetica"/>
          <w:sz w:val="16"/>
          <w:szCs w:val="16"/>
          <w:lang w:val="en-US"/>
        </w:rPr>
        <w:t xml:space="preserve"> vom Telefon unterstützt, können Sie über diesen Menüpunkt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proofErr w:type="gramStart"/>
      <w:r w:rsidRPr="00417E34">
        <w:rPr>
          <w:rFonts w:ascii="Helvetica" w:hAnsi="Helvetica" w:cs="Helvetica"/>
          <w:sz w:val="16"/>
          <w:szCs w:val="16"/>
          <w:lang w:val="en-US"/>
        </w:rPr>
        <w:t>eine</w:t>
      </w:r>
      <w:proofErr w:type="gramEnd"/>
      <w:r w:rsidRPr="00417E34">
        <w:rPr>
          <w:rFonts w:ascii="Helvetica" w:hAnsi="Helvetica" w:cs="Helvetica"/>
          <w:sz w:val="16"/>
          <w:szCs w:val="16"/>
          <w:lang w:val="en-US"/>
        </w:rPr>
        <w:t xml:space="preserve"> Telefonnummer wählen, welche Sie zuvor angerufen hat und der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proofErr w:type="gramStart"/>
      <w:r w:rsidRPr="00417E34">
        <w:rPr>
          <w:rFonts w:ascii="Helvetica" w:hAnsi="Helvetica" w:cs="Helvetica"/>
          <w:sz w:val="16"/>
          <w:szCs w:val="16"/>
          <w:lang w:val="en-US"/>
        </w:rPr>
        <w:t>Anruf auch entgegengenommen wurde.</w:t>
      </w:r>
      <w:proofErr w:type="gramEnd"/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ANRUFE IN ABW.</w:t>
      </w:r>
      <w:proofErr w:type="gramEnd"/>
      <w:r w:rsidRPr="00417E34">
        <w:rPr>
          <w:rFonts w:ascii="Helvetica" w:hAnsi="Helvetica" w:cs="Helvetica"/>
          <w:lang w:val="en-US"/>
        </w:rPr>
        <w:t xml:space="preserve"> </w:t>
      </w:r>
      <w:r w:rsidRPr="00417E34">
        <w:rPr>
          <w:rFonts w:ascii="Helvetica" w:hAnsi="Helvetica" w:cs="Helvetica"/>
          <w:sz w:val="16"/>
          <w:szCs w:val="16"/>
          <w:lang w:val="en-US"/>
        </w:rPr>
        <w:t>Falls vom Telefon unterstützt, können Sie über diesen Menüpunkt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proofErr w:type="gramStart"/>
      <w:r w:rsidRPr="00417E34">
        <w:rPr>
          <w:rFonts w:ascii="Helvetica" w:hAnsi="Helvetica" w:cs="Helvetica"/>
          <w:sz w:val="16"/>
          <w:szCs w:val="16"/>
          <w:lang w:val="en-US"/>
        </w:rPr>
        <w:t>eine</w:t>
      </w:r>
      <w:proofErr w:type="gramEnd"/>
      <w:r w:rsidRPr="00417E34">
        <w:rPr>
          <w:rFonts w:ascii="Helvetica" w:hAnsi="Helvetica" w:cs="Helvetica"/>
          <w:sz w:val="16"/>
          <w:szCs w:val="16"/>
          <w:lang w:val="en-US"/>
        </w:rPr>
        <w:t xml:space="preserve"> Telefonnummer wählen, welche Sie angerufen hat, der Anruf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proofErr w:type="gramStart"/>
      <w:r w:rsidRPr="00417E34">
        <w:rPr>
          <w:rFonts w:ascii="Helvetica" w:hAnsi="Helvetica" w:cs="Helvetica"/>
          <w:sz w:val="16"/>
          <w:szCs w:val="16"/>
          <w:lang w:val="en-US"/>
        </w:rPr>
        <w:t>aber</w:t>
      </w:r>
      <w:proofErr w:type="gramEnd"/>
      <w:r w:rsidRPr="00417E34">
        <w:rPr>
          <w:rFonts w:ascii="Helvetica" w:hAnsi="Helvetica" w:cs="Helvetica"/>
          <w:sz w:val="16"/>
          <w:szCs w:val="16"/>
          <w:lang w:val="en-US"/>
        </w:rPr>
        <w:t xml:space="preserve"> nicht entgegengenommen wurde.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DIREKTWAHL </w:t>
      </w:r>
      <w:r w:rsidRPr="00417E34">
        <w:rPr>
          <w:rFonts w:ascii="Helvetica" w:hAnsi="Helvetica" w:cs="Helvetica"/>
          <w:sz w:val="16"/>
          <w:szCs w:val="16"/>
          <w:lang w:val="en-US"/>
        </w:rPr>
        <w:t>Über diesen Menüpunkt können Sie eine DIREKTEINGABE (Ziffern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proofErr w:type="gramStart"/>
      <w:r w:rsidRPr="00417E34">
        <w:rPr>
          <w:rFonts w:ascii="Helvetica" w:hAnsi="Helvetica" w:cs="Helvetica"/>
          <w:sz w:val="16"/>
          <w:szCs w:val="16"/>
          <w:lang w:val="en-US"/>
        </w:rPr>
        <w:t>0-9) vornehmen und diese Telefonnummer anrufen.</w:t>
      </w:r>
      <w:proofErr w:type="gramEnd"/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A2DP </w:t>
      </w:r>
      <w:r w:rsidRPr="00417E34">
        <w:rPr>
          <w:rFonts w:ascii="Helvetica" w:hAnsi="Helvetica" w:cs="Helvetica"/>
          <w:sz w:val="16"/>
          <w:szCs w:val="16"/>
          <w:lang w:val="en-US"/>
        </w:rPr>
        <w:t>Falls vom Telefon unterstützt, erfolgt über diesen Menüpunkt der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Zugriff auf die im Mobiltelefon gespeicherten Musikdateien. Über MFL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proofErr w:type="gramStart"/>
      <w:r w:rsidRPr="00417E34">
        <w:rPr>
          <w:rFonts w:ascii="Helvetica" w:hAnsi="Helvetica" w:cs="Helvetica"/>
          <w:sz w:val="16"/>
          <w:szCs w:val="16"/>
          <w:lang w:val="en-US"/>
        </w:rPr>
        <w:t>bzw</w:t>
      </w:r>
      <w:proofErr w:type="gramEnd"/>
      <w:r w:rsidRPr="00417E34">
        <w:rPr>
          <w:rFonts w:ascii="Helvetica" w:hAnsi="Helvetica" w:cs="Helvetica"/>
          <w:sz w:val="16"/>
          <w:szCs w:val="16"/>
          <w:lang w:val="en-US"/>
        </w:rPr>
        <w:t>. FIS/MFA-Wippe erfolgt die jeweilge Titelauswahl (TRACK VOR,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proofErr w:type="gramStart"/>
      <w:r w:rsidRPr="00417E34">
        <w:rPr>
          <w:rFonts w:ascii="Helvetica" w:hAnsi="Helvetica" w:cs="Helvetica"/>
          <w:sz w:val="16"/>
          <w:szCs w:val="16"/>
          <w:lang w:val="en-US"/>
        </w:rPr>
        <w:t>TRACK ZURÜCK).</w:t>
      </w:r>
      <w:proofErr w:type="gramEnd"/>
      <w:r w:rsidRPr="00417E34">
        <w:rPr>
          <w:rFonts w:ascii="Helvetica" w:hAnsi="Helvetica" w:cs="Helvetica"/>
          <w:sz w:val="16"/>
          <w:szCs w:val="16"/>
          <w:lang w:val="en-US"/>
        </w:rPr>
        <w:t xml:space="preserve"> Über </w:t>
      </w:r>
      <w:proofErr w:type="gramStart"/>
      <w:r w:rsidRPr="00417E34">
        <w:rPr>
          <w:rFonts w:ascii="Helvetica" w:hAnsi="Helvetica" w:cs="Helvetica"/>
          <w:sz w:val="16"/>
          <w:szCs w:val="16"/>
          <w:lang w:val="en-US"/>
        </w:rPr>
        <w:t>den Menüpunkt A2DP BEENDEN wird die</w:t>
      </w:r>
      <w:proofErr w:type="gramEnd"/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Wiedergabe der im Mobiltelefon gespeicherten Musikdateien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proofErr w:type="gramStart"/>
      <w:r w:rsidRPr="00417E34">
        <w:rPr>
          <w:rFonts w:ascii="Helvetica" w:hAnsi="Helvetica" w:cs="Helvetica"/>
          <w:sz w:val="16"/>
          <w:szCs w:val="16"/>
          <w:lang w:val="en-US"/>
        </w:rPr>
        <w:t>beendet</w:t>
      </w:r>
      <w:proofErr w:type="gramEnd"/>
      <w:r w:rsidRPr="00417E34">
        <w:rPr>
          <w:rFonts w:ascii="Helvetica" w:hAnsi="Helvetica" w:cs="Helvetica"/>
          <w:sz w:val="16"/>
          <w:szCs w:val="16"/>
          <w:lang w:val="en-US"/>
        </w:rPr>
        <w:t>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 xml:space="preserve">SMS </w:t>
      </w:r>
      <w:r w:rsidRPr="00417E34">
        <w:rPr>
          <w:rFonts w:ascii="Helvetica" w:hAnsi="Helvetica" w:cs="Helvetica"/>
          <w:sz w:val="16"/>
          <w:szCs w:val="16"/>
          <w:lang w:val="en-US"/>
        </w:rPr>
        <w:t>Falls</w:t>
      </w:r>
      <w:proofErr w:type="gramEnd"/>
      <w:r w:rsidRPr="00417E34">
        <w:rPr>
          <w:rFonts w:ascii="Helvetica" w:hAnsi="Helvetica" w:cs="Helvetica"/>
          <w:sz w:val="16"/>
          <w:szCs w:val="16"/>
          <w:lang w:val="en-US"/>
        </w:rPr>
        <w:t xml:space="preserve"> vom Telefon unterstützt, erfolgt über den Menüpunkt SMS der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Zugriff auf GELESENE, UNGELESENE, GESENDETE, sowie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proofErr w:type="gramStart"/>
      <w:r w:rsidRPr="00417E34">
        <w:rPr>
          <w:rFonts w:ascii="Helvetica" w:hAnsi="Helvetica" w:cs="Helvetica"/>
          <w:sz w:val="16"/>
          <w:szCs w:val="16"/>
          <w:lang w:val="en-US"/>
        </w:rPr>
        <w:t>UNGESENDETE Kurznachrichten.</w:t>
      </w:r>
      <w:proofErr w:type="gramEnd"/>
      <w:r w:rsidRPr="00417E34">
        <w:rPr>
          <w:rFonts w:ascii="Helvetica" w:hAnsi="Helvetica" w:cs="Helvetica"/>
          <w:sz w:val="16"/>
          <w:szCs w:val="16"/>
          <w:lang w:val="en-US"/>
        </w:rPr>
        <w:t xml:space="preserve"> Sie haben die Möglichkeit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proofErr w:type="gramStart"/>
      <w:r w:rsidRPr="00417E34">
        <w:rPr>
          <w:rFonts w:ascii="Helvetica" w:hAnsi="Helvetica" w:cs="Helvetica"/>
          <w:sz w:val="16"/>
          <w:szCs w:val="16"/>
          <w:lang w:val="en-US"/>
        </w:rPr>
        <w:t>empfangene</w:t>
      </w:r>
      <w:proofErr w:type="gramEnd"/>
      <w:r w:rsidRPr="00417E34">
        <w:rPr>
          <w:rFonts w:ascii="Helvetica" w:hAnsi="Helvetica" w:cs="Helvetica"/>
          <w:sz w:val="16"/>
          <w:szCs w:val="16"/>
          <w:lang w:val="en-US"/>
        </w:rPr>
        <w:t xml:space="preserve"> SMS zu LESEN, die Nummer des Absenders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 xml:space="preserve">ANZURUFEN </w:t>
      </w:r>
      <w:proofErr w:type="gramStart"/>
      <w:r w:rsidRPr="00417E34">
        <w:rPr>
          <w:rFonts w:ascii="Helvetica" w:hAnsi="Helvetica" w:cs="Helvetica"/>
          <w:sz w:val="16"/>
          <w:szCs w:val="16"/>
          <w:lang w:val="en-US"/>
        </w:rPr>
        <w:t>oder</w:t>
      </w:r>
      <w:proofErr w:type="gramEnd"/>
      <w:r w:rsidRPr="00417E34">
        <w:rPr>
          <w:rFonts w:ascii="Helvetica" w:hAnsi="Helvetica" w:cs="Helvetica"/>
          <w:sz w:val="16"/>
          <w:szCs w:val="16"/>
          <w:lang w:val="en-US"/>
        </w:rPr>
        <w:t xml:space="preserve"> vorgefertigte SMS zu SENDEN.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EINSTELLUNGEN </w:t>
      </w:r>
      <w:r w:rsidRPr="00417E34">
        <w:rPr>
          <w:rFonts w:ascii="Helvetica" w:hAnsi="Helvetica" w:cs="Helvetica"/>
          <w:sz w:val="16"/>
          <w:szCs w:val="16"/>
          <w:lang w:val="en-US"/>
        </w:rPr>
        <w:t>Unter diesem Menüpunkt können grundlegende Einstellungen der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FSE vorgenommen werden - Mikrofonverstärkung,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Lautstärkeregelung für A2DP/ Klingelton/ Gesprächspartner, SWUpdates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proofErr w:type="gramStart"/>
      <w:r w:rsidRPr="00417E34">
        <w:rPr>
          <w:rFonts w:ascii="Helvetica" w:hAnsi="Helvetica" w:cs="Helvetica"/>
          <w:sz w:val="16"/>
          <w:szCs w:val="16"/>
          <w:lang w:val="en-US"/>
        </w:rPr>
        <w:t>durchführen</w:t>
      </w:r>
      <w:proofErr w:type="gramEnd"/>
      <w:r w:rsidRPr="00417E34">
        <w:rPr>
          <w:rFonts w:ascii="Helvetica" w:hAnsi="Helvetica" w:cs="Helvetica"/>
          <w:sz w:val="16"/>
          <w:szCs w:val="16"/>
          <w:lang w:val="en-US"/>
        </w:rPr>
        <w:t>, Werkseinstellung wiederherstellen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E-MFA ADD ON </w:t>
      </w:r>
      <w:r w:rsidRPr="00417E34">
        <w:rPr>
          <w:rFonts w:ascii="Helvetica" w:hAnsi="Helvetica" w:cs="Helvetica"/>
          <w:sz w:val="16"/>
          <w:szCs w:val="16"/>
          <w:lang w:val="en-US"/>
        </w:rPr>
        <w:t>Dieser Menüpunkt ermöglicht die Darstellung fahrzeugspezifischer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Daten - Öltemperatur, Ladedruck, Tankinhalt, Geschwindigkeit,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Drehzahl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VERSION </w:t>
      </w:r>
      <w:r w:rsidRPr="00417E34">
        <w:rPr>
          <w:rFonts w:ascii="Helvetica" w:hAnsi="Helvetica" w:cs="Helvetica"/>
          <w:sz w:val="16"/>
          <w:szCs w:val="16"/>
          <w:lang w:val="en-US"/>
        </w:rPr>
        <w:t>Information über aktuelle Telefon Interface Version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11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32"/>
          <w:szCs w:val="32"/>
          <w:lang w:val="en-US"/>
        </w:rPr>
      </w:pPr>
      <w:r w:rsidRPr="00417E34">
        <w:rPr>
          <w:rFonts w:ascii="Verdana" w:hAnsi="Verdana" w:cs="Verdana"/>
          <w:sz w:val="32"/>
          <w:szCs w:val="32"/>
          <w:lang w:val="en-US"/>
        </w:rPr>
        <w:t>Bedienungshinweise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Die im Folgenden beschriebenen Bedienungshinweise gelten für das Radio RCD 510, RNS 310, RNS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510, RNS 810) – </w:t>
      </w: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Version Basic Plus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Weitere Bedienung mittels Wischerhebel, Multifunktionslenkrad, MFA+ - siehe Bedienelemente S. 8.</w:t>
      </w:r>
      <w:proofErr w:type="gramEnd"/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Anlernen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1. Betätigen Sie die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TEL </w:t>
      </w:r>
      <w:r w:rsidRPr="00417E34">
        <w:rPr>
          <w:rFonts w:ascii="Helvetica" w:hAnsi="Helvetica" w:cs="Helvetica"/>
          <w:lang w:val="en-US"/>
        </w:rPr>
        <w:t>Taste am Radio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2. Aktivieren Sie </w:t>
      </w:r>
      <w:proofErr w:type="gramStart"/>
      <w:r w:rsidRPr="00417E34">
        <w:rPr>
          <w:rFonts w:ascii="Helvetica" w:hAnsi="Helvetica" w:cs="Helvetica"/>
          <w:lang w:val="en-US"/>
        </w:rPr>
        <w:t>an</w:t>
      </w:r>
      <w:proofErr w:type="gramEnd"/>
      <w:r w:rsidRPr="00417E34">
        <w:rPr>
          <w:rFonts w:ascii="Helvetica" w:hAnsi="Helvetica" w:cs="Helvetica"/>
          <w:lang w:val="en-US"/>
        </w:rPr>
        <w:t xml:space="preserve"> dem Mobiltelefon die Bluetooth Funktion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lastRenderedPageBreak/>
        <w:t>3. Suchen Sie mittels Mobiltelefon nach neuen Bluetooth Geräten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4. Sobald die FSE gefunden wurde wählen Sie diese bitte aus und starten den Pairing Vorgang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5. Passworteingabe </w:t>
      </w:r>
      <w:proofErr w:type="gramStart"/>
      <w:r w:rsidRPr="00417E34">
        <w:rPr>
          <w:rFonts w:ascii="Helvetica" w:hAnsi="Helvetica" w:cs="Helvetica"/>
          <w:lang w:val="en-US"/>
        </w:rPr>
        <w:t>am</w:t>
      </w:r>
      <w:proofErr w:type="gramEnd"/>
      <w:r w:rsidRPr="00417E34">
        <w:rPr>
          <w:rFonts w:ascii="Helvetica" w:hAnsi="Helvetica" w:cs="Helvetica"/>
          <w:lang w:val="en-US"/>
        </w:rPr>
        <w:t xml:space="preserve"> Mobiltelefon –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1234 </w:t>
      </w:r>
      <w:r w:rsidRPr="00417E34">
        <w:rPr>
          <w:rFonts w:ascii="Helvetica" w:hAnsi="Helvetica" w:cs="Helvetica"/>
          <w:lang w:val="en-US"/>
        </w:rPr>
        <w:t>- Bestätigung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Nach Beendigung des Anlernprozesses erscheint Abb. 20 auf der Telefonoberfläche.</w:t>
      </w:r>
      <w:proofErr w:type="gramEnd"/>
      <w:r w:rsidRPr="00417E34">
        <w:rPr>
          <w:rFonts w:ascii="Helvetica" w:hAnsi="Helvetica" w:cs="Helvetica"/>
          <w:lang w:val="en-US"/>
        </w:rPr>
        <w:t xml:space="preserve"> Ebenfalls werden,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falls</w:t>
      </w:r>
      <w:proofErr w:type="gramEnd"/>
      <w:r w:rsidRPr="00417E34">
        <w:rPr>
          <w:rFonts w:ascii="Helvetica" w:hAnsi="Helvetica" w:cs="Helvetica"/>
          <w:lang w:val="en-US"/>
        </w:rPr>
        <w:t xml:space="preserve"> vom Telefon unterstützt, der Name des Telefonanbieters sowie die Feldstärke dargestellt.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Abb. 20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 xml:space="preserve">Bluetooth Geräteanzahl - </w:t>
      </w:r>
      <w:r w:rsidRPr="00417E34">
        <w:rPr>
          <w:rFonts w:ascii="Helvetica" w:hAnsi="Helvetica" w:cs="Helvetica"/>
          <w:lang w:val="en-US"/>
        </w:rPr>
        <w:t xml:space="preserve">Es können </w:t>
      </w:r>
      <w:proofErr w:type="gramStart"/>
      <w:r w:rsidRPr="00417E34">
        <w:rPr>
          <w:rFonts w:ascii="Helvetica" w:hAnsi="Helvetica" w:cs="Helvetica"/>
          <w:lang w:val="en-US"/>
        </w:rPr>
        <w:t>bis</w:t>
      </w:r>
      <w:proofErr w:type="gramEnd"/>
      <w:r w:rsidRPr="00417E34">
        <w:rPr>
          <w:rFonts w:ascii="Helvetica" w:hAnsi="Helvetica" w:cs="Helvetica"/>
          <w:lang w:val="en-US"/>
        </w:rPr>
        <w:t xml:space="preserve"> zu </w:t>
      </w: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 xml:space="preserve">5 Mobiltelefone </w:t>
      </w:r>
      <w:r w:rsidRPr="00417E34">
        <w:rPr>
          <w:rFonts w:ascii="Helvetica" w:hAnsi="Helvetica" w:cs="Helvetica"/>
          <w:lang w:val="en-US"/>
        </w:rPr>
        <w:t>hinterlegt werden.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Im Fall eines weiteren zu hinterlegenden Telefons </w:t>
      </w:r>
      <w:proofErr w:type="gramStart"/>
      <w:r w:rsidRPr="00417E34">
        <w:rPr>
          <w:rFonts w:ascii="Helvetica" w:hAnsi="Helvetica" w:cs="Helvetica"/>
          <w:lang w:val="en-US"/>
        </w:rPr>
        <w:t>sind</w:t>
      </w:r>
      <w:proofErr w:type="gramEnd"/>
      <w:r w:rsidRPr="00417E34">
        <w:rPr>
          <w:rFonts w:ascii="Helvetica" w:hAnsi="Helvetica" w:cs="Helvetica"/>
          <w:lang w:val="en-US"/>
        </w:rPr>
        <w:t xml:space="preserve"> die Werkseinstellungen wieder herzustellen.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Werkseinstellungen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Betätigen Sie die Menüpunkte </w:t>
      </w:r>
      <w:r w:rsidRPr="00417E34">
        <w:rPr>
          <w:rFonts w:ascii="Helvetica-Bold" w:hAnsi="Helvetica-Bold" w:cs="Helvetica-Bold"/>
          <w:b/>
          <w:bCs/>
          <w:lang w:val="en-US"/>
        </w:rPr>
        <w:t>EINSTELLUINGEN &gt; WERKSEINSTELLUNGEN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-Bold" w:hAnsi="Helvetica-Bold" w:cs="Helvetica-Bold"/>
          <w:b/>
          <w:bCs/>
          <w:lang w:val="en-US"/>
        </w:rPr>
        <w:t xml:space="preserve">HINWEIS: </w:t>
      </w:r>
      <w:r w:rsidRPr="00417E34">
        <w:rPr>
          <w:rFonts w:ascii="Helvetica" w:hAnsi="Helvetica" w:cs="Helvetica"/>
          <w:lang w:val="en-US"/>
        </w:rPr>
        <w:t>Wird die Werkseinstellung aktiviert, werden sämtliche vorher angelernte Telefone gelöscht.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Abb. 21 Abb. 22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12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Telefonbuch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-Bold" w:hAnsi="Helvetica-Bold" w:cs="Helvetica-Bold"/>
          <w:b/>
          <w:bCs/>
          <w:lang w:val="en-US"/>
        </w:rPr>
        <w:t xml:space="preserve">HINWEIS: </w:t>
      </w:r>
      <w:r w:rsidRPr="00417E34">
        <w:rPr>
          <w:rFonts w:ascii="Helvetica" w:hAnsi="Helvetica" w:cs="Helvetica"/>
          <w:lang w:val="en-US"/>
        </w:rPr>
        <w:t>Das Mobiltelefon muß die Synchronisation der Telefonbuchfunktion per Bluetooth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unterstützen</w:t>
      </w:r>
      <w:proofErr w:type="gramEnd"/>
      <w:r w:rsidRPr="00417E34">
        <w:rPr>
          <w:rFonts w:ascii="Helvetica" w:hAnsi="Helvetica" w:cs="Helvetica"/>
          <w:lang w:val="en-US"/>
        </w:rPr>
        <w:t xml:space="preserve">. Die Telefonbuchfunktion der Freisprecheinrichtung </w:t>
      </w:r>
      <w:proofErr w:type="gramStart"/>
      <w:r w:rsidRPr="00417E34">
        <w:rPr>
          <w:rFonts w:ascii="Helvetica" w:hAnsi="Helvetica" w:cs="Helvetica"/>
          <w:lang w:val="en-US"/>
        </w:rPr>
        <w:t>ist</w:t>
      </w:r>
      <w:proofErr w:type="gramEnd"/>
      <w:r w:rsidRPr="00417E34">
        <w:rPr>
          <w:rFonts w:ascii="Helvetica" w:hAnsi="Helvetica" w:cs="Helvetica"/>
          <w:lang w:val="en-US"/>
        </w:rPr>
        <w:t xml:space="preserve"> auf 1000 Einträge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begrenzt</w:t>
      </w:r>
      <w:proofErr w:type="gramEnd"/>
      <w:r w:rsidRPr="00417E34">
        <w:rPr>
          <w:rFonts w:ascii="Helvetica" w:hAnsi="Helvetica" w:cs="Helvetica"/>
          <w:lang w:val="en-US"/>
        </w:rPr>
        <w:t xml:space="preserve"> (Untereinträge inbegriffen).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Die Synchronisation kann bei einer großen Anzahl an Rufnummern eine gewisse Zeit in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Anspruch nehmen.</w:t>
      </w:r>
      <w:proofErr w:type="gramEnd"/>
      <w:r w:rsidRPr="00417E34">
        <w:rPr>
          <w:rFonts w:ascii="Helvetica" w:hAnsi="Helvetica" w:cs="Helvetica"/>
          <w:lang w:val="en-US"/>
        </w:rPr>
        <w:t xml:space="preserve"> </w:t>
      </w:r>
      <w:proofErr w:type="gramStart"/>
      <w:r w:rsidRPr="00417E34">
        <w:rPr>
          <w:rFonts w:ascii="Helvetica" w:hAnsi="Helvetica" w:cs="Helvetica"/>
          <w:lang w:val="en-US"/>
        </w:rPr>
        <w:t>Vermeiden Sie Unterbrechungen während dem Vorgang.</w:t>
      </w:r>
      <w:proofErr w:type="gramEnd"/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Betätigen Sie die Taste (Abb. 23).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Wählen Sie einen Telefonbucheintrag und betätigen Sie die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WÄHLEN </w:t>
      </w:r>
      <w:r w:rsidRPr="00417E34">
        <w:rPr>
          <w:rFonts w:ascii="Helvetica" w:hAnsi="Helvetica" w:cs="Helvetica"/>
          <w:lang w:val="en-US"/>
        </w:rPr>
        <w:t>Taste (Abb. 24).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Abb. 23 Abb. 24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Namensreihenfolge der Telefonbucheinträge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Vorname, Nachname ODER Nachname, Vorname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-Bold" w:hAnsi="Helvetica-Bold" w:cs="Helvetica-Bold"/>
          <w:b/>
          <w:bCs/>
          <w:lang w:val="en-US"/>
        </w:rPr>
        <w:t xml:space="preserve">HINWEIS: </w:t>
      </w:r>
      <w:r w:rsidRPr="00417E34">
        <w:rPr>
          <w:rFonts w:ascii="Helvetica" w:hAnsi="Helvetica" w:cs="Helvetica"/>
          <w:lang w:val="en-US"/>
        </w:rPr>
        <w:t>Diese Funktion nutzt das Profil vom Mobiltelefon. Wird ein neues Telefon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verbunden</w:t>
      </w:r>
      <w:proofErr w:type="gramEnd"/>
      <w:r w:rsidRPr="00417E34">
        <w:rPr>
          <w:rFonts w:ascii="Helvetica" w:hAnsi="Helvetica" w:cs="Helvetica"/>
          <w:lang w:val="en-US"/>
        </w:rPr>
        <w:t xml:space="preserve"> sind die folgenden Schritte erneut durchzuführen.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Diese Funktion wird nicht von </w:t>
      </w:r>
      <w:proofErr w:type="gramStart"/>
      <w:r w:rsidRPr="00417E34">
        <w:rPr>
          <w:rFonts w:ascii="Helvetica" w:hAnsi="Helvetica" w:cs="Helvetica"/>
          <w:lang w:val="en-US"/>
        </w:rPr>
        <w:t>allen</w:t>
      </w:r>
      <w:proofErr w:type="gramEnd"/>
      <w:r w:rsidRPr="00417E34">
        <w:rPr>
          <w:rFonts w:ascii="Helvetica" w:hAnsi="Helvetica" w:cs="Helvetica"/>
          <w:lang w:val="en-US"/>
        </w:rPr>
        <w:t xml:space="preserve"> Mobiltelefonen unterstützt!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Diese Funktion </w:t>
      </w:r>
      <w:proofErr w:type="gramStart"/>
      <w:r w:rsidRPr="00417E34">
        <w:rPr>
          <w:rFonts w:ascii="Helvetica" w:hAnsi="Helvetica" w:cs="Helvetica"/>
          <w:lang w:val="en-US"/>
        </w:rPr>
        <w:t>ist</w:t>
      </w:r>
      <w:proofErr w:type="gramEnd"/>
      <w:r w:rsidRPr="00417E34">
        <w:rPr>
          <w:rFonts w:ascii="Helvetica" w:hAnsi="Helvetica" w:cs="Helvetica"/>
          <w:lang w:val="en-US"/>
        </w:rPr>
        <w:t xml:space="preserve"> ab FISCON Mainboard Softwarestand 1.94 verfügbar.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Reihenfolge Vorname, Nachname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Zur Aktivierung dieser Reihenfolge führen Sie folgende Schritte durch: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1. Stellen Sie wie gewohnt eine Bluetooth Verbindung zwischen Telefon und FISCON Anlage her.</w:t>
      </w:r>
      <w:proofErr w:type="gramEnd"/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2. Das Telefonbuch muß vollständig geladen sein.</w:t>
      </w:r>
      <w:proofErr w:type="gramEnd"/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3. Geben Sie folgenden Code im Mobiltelefon ein: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*582#5000 </w:t>
      </w:r>
      <w:proofErr w:type="gramStart"/>
      <w:r w:rsidRPr="00417E34">
        <w:rPr>
          <w:rFonts w:ascii="Helvetica-Bold" w:hAnsi="Helvetica-Bold" w:cs="Helvetica-Bold"/>
          <w:b/>
          <w:bCs/>
          <w:lang w:val="en-US"/>
        </w:rPr>
        <w:t>oder</w:t>
      </w:r>
      <w:proofErr w:type="gramEnd"/>
      <w:r w:rsidRPr="00417E34">
        <w:rPr>
          <w:rFonts w:ascii="Helvetica-Bold" w:hAnsi="Helvetica-Bold" w:cs="Helvetica-Bold"/>
          <w:b/>
          <w:bCs/>
          <w:lang w:val="en-US"/>
        </w:rPr>
        <w:t xml:space="preserve"> 258225000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4. Nach Eingabe des Codes bestätigen mit der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WÄHLEN </w:t>
      </w:r>
      <w:r w:rsidRPr="00417E34">
        <w:rPr>
          <w:rFonts w:ascii="Helvetica" w:hAnsi="Helvetica" w:cs="Helvetica"/>
          <w:lang w:val="en-US"/>
        </w:rPr>
        <w:t xml:space="preserve">Taste </w:t>
      </w:r>
      <w:proofErr w:type="gramStart"/>
      <w:r w:rsidRPr="00417E34">
        <w:rPr>
          <w:rFonts w:ascii="Helvetica" w:hAnsi="Helvetica" w:cs="Helvetica"/>
          <w:lang w:val="en-US"/>
        </w:rPr>
        <w:t>am</w:t>
      </w:r>
      <w:proofErr w:type="gramEnd"/>
      <w:r w:rsidRPr="00417E34">
        <w:rPr>
          <w:rFonts w:ascii="Helvetica" w:hAnsi="Helvetica" w:cs="Helvetica"/>
          <w:lang w:val="en-US"/>
        </w:rPr>
        <w:t xml:space="preserve"> Telefon (Abb. 25)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5. Nach 2-3 Sekunden kann die Verbindung wieder beendet werden. Es erfolgt die Ansage, dass die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Nummer nicht existiert.</w:t>
      </w:r>
      <w:proofErr w:type="gramEnd"/>
      <w:r w:rsidRPr="00417E34">
        <w:rPr>
          <w:rFonts w:ascii="Helvetica" w:hAnsi="Helvetica" w:cs="Helvetica"/>
          <w:lang w:val="en-US"/>
        </w:rPr>
        <w:t xml:space="preserve"> Die Aktivierung wurde durchgeführt.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Abb. 25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-Bold" w:hAnsi="Helvetica-Bold" w:cs="Helvetica-Bold"/>
          <w:b/>
          <w:bCs/>
          <w:lang w:val="en-US"/>
        </w:rPr>
        <w:t xml:space="preserve">HINWEIS: </w:t>
      </w:r>
      <w:r w:rsidRPr="00417E34">
        <w:rPr>
          <w:rFonts w:ascii="Helvetica" w:hAnsi="Helvetica" w:cs="Helvetica"/>
          <w:lang w:val="en-US"/>
        </w:rPr>
        <w:t>Nach Eingabe des Codes muß die Verbindung zwischen Telefon und FISCON Anlage für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mind</w:t>
      </w:r>
      <w:proofErr w:type="gramEnd"/>
      <w:r w:rsidRPr="00417E34">
        <w:rPr>
          <w:rFonts w:ascii="Helvetica" w:hAnsi="Helvetica" w:cs="Helvetica"/>
          <w:lang w:val="en-US"/>
        </w:rPr>
        <w:t>. 10 Minuten erhalten bleiben (Abhängig von der Anzahl der Telefonbucheinträge)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In Abhängigkeit vom Radio wird die gewählte Einstellung automatisch geladen </w:t>
      </w:r>
      <w:proofErr w:type="gramStart"/>
      <w:r w:rsidRPr="00417E34">
        <w:rPr>
          <w:rFonts w:ascii="Helvetica" w:hAnsi="Helvetica" w:cs="Helvetica"/>
          <w:lang w:val="en-US"/>
        </w:rPr>
        <w:t>oder</w:t>
      </w:r>
      <w:proofErr w:type="gramEnd"/>
      <w:r w:rsidRPr="00417E34">
        <w:rPr>
          <w:rFonts w:ascii="Helvetica" w:hAnsi="Helvetica" w:cs="Helvetica"/>
          <w:lang w:val="en-US"/>
        </w:rPr>
        <w:t xml:space="preserve"> nach dem erneuten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Anlernen mit diesem Mobiltelefon sichtbar.</w:t>
      </w:r>
      <w:proofErr w:type="gramEnd"/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13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Reihenfolge Nachname, Vorname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Zur Aktivierung dieser Reihenfolge führen Sie folgende Schritte durch: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1. Stellen Sie wie gewohnt eine Bluetooth Verbindung zwischen Telefon und FISCON Anlage her.</w:t>
      </w:r>
      <w:proofErr w:type="gramEnd"/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2. Das Telefonbuch muß vollständig geladen sein.</w:t>
      </w:r>
      <w:proofErr w:type="gramEnd"/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3. Geben Sie folgenden Code im Mobiltelefon ein: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*582#5001 </w:t>
      </w:r>
      <w:proofErr w:type="gramStart"/>
      <w:r w:rsidRPr="00417E34">
        <w:rPr>
          <w:rFonts w:ascii="Helvetica-Bold" w:hAnsi="Helvetica-Bold" w:cs="Helvetica-Bold"/>
          <w:b/>
          <w:bCs/>
          <w:lang w:val="en-US"/>
        </w:rPr>
        <w:t>oder</w:t>
      </w:r>
      <w:proofErr w:type="gramEnd"/>
      <w:r w:rsidRPr="00417E34">
        <w:rPr>
          <w:rFonts w:ascii="Helvetica-Bold" w:hAnsi="Helvetica-Bold" w:cs="Helvetica-Bold"/>
          <w:b/>
          <w:bCs/>
          <w:lang w:val="en-US"/>
        </w:rPr>
        <w:t xml:space="preserve"> 258225001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4. Nach Eingabe des Codes bestätigen mit der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WÄHLEN </w:t>
      </w:r>
      <w:r w:rsidRPr="00417E34">
        <w:rPr>
          <w:rFonts w:ascii="Helvetica" w:hAnsi="Helvetica" w:cs="Helvetica"/>
          <w:lang w:val="en-US"/>
        </w:rPr>
        <w:t xml:space="preserve">Taste </w:t>
      </w:r>
      <w:proofErr w:type="gramStart"/>
      <w:r w:rsidRPr="00417E34">
        <w:rPr>
          <w:rFonts w:ascii="Helvetica" w:hAnsi="Helvetica" w:cs="Helvetica"/>
          <w:lang w:val="en-US"/>
        </w:rPr>
        <w:t>am</w:t>
      </w:r>
      <w:proofErr w:type="gramEnd"/>
      <w:r w:rsidRPr="00417E34">
        <w:rPr>
          <w:rFonts w:ascii="Helvetica" w:hAnsi="Helvetica" w:cs="Helvetica"/>
          <w:lang w:val="en-US"/>
        </w:rPr>
        <w:t xml:space="preserve"> Telefon (Abb. 26)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lastRenderedPageBreak/>
        <w:t>5. Nach 2-3 Sekunden kann die Verbindung wieder beendet werden. Es erfolgt die Ansage, dass die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Nummer nicht existiert.</w:t>
      </w:r>
      <w:proofErr w:type="gramEnd"/>
      <w:r w:rsidRPr="00417E34">
        <w:rPr>
          <w:rFonts w:ascii="Helvetica" w:hAnsi="Helvetica" w:cs="Helvetica"/>
          <w:lang w:val="en-US"/>
        </w:rPr>
        <w:t xml:space="preserve"> Die Aktivierung wurde durchgeführt.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Abb. 26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-Bold" w:hAnsi="Helvetica-Bold" w:cs="Helvetica-Bold"/>
          <w:b/>
          <w:bCs/>
          <w:lang w:val="en-US"/>
        </w:rPr>
        <w:t xml:space="preserve">HINWEIS: </w:t>
      </w:r>
      <w:r w:rsidRPr="00417E34">
        <w:rPr>
          <w:rFonts w:ascii="Helvetica" w:hAnsi="Helvetica" w:cs="Helvetica"/>
          <w:lang w:val="en-US"/>
        </w:rPr>
        <w:t>Nach Eingabe des Codes muß die Verbindung zwischen Telefon und FISCON Anlage für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mind</w:t>
      </w:r>
      <w:proofErr w:type="gramEnd"/>
      <w:r w:rsidRPr="00417E34">
        <w:rPr>
          <w:rFonts w:ascii="Helvetica" w:hAnsi="Helvetica" w:cs="Helvetica"/>
          <w:lang w:val="en-US"/>
        </w:rPr>
        <w:t>. 10 Minuten erhalten bleiben (Abhängig von der Anzahl der Telefonbucheinträge)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In Abhängigkeit vom Radio wird die gewählte Einstellung automatisch geladen </w:t>
      </w:r>
      <w:proofErr w:type="gramStart"/>
      <w:r w:rsidRPr="00417E34">
        <w:rPr>
          <w:rFonts w:ascii="Helvetica" w:hAnsi="Helvetica" w:cs="Helvetica"/>
          <w:lang w:val="en-US"/>
        </w:rPr>
        <w:t>oder</w:t>
      </w:r>
      <w:proofErr w:type="gramEnd"/>
      <w:r w:rsidRPr="00417E34">
        <w:rPr>
          <w:rFonts w:ascii="Helvetica" w:hAnsi="Helvetica" w:cs="Helvetica"/>
          <w:lang w:val="en-US"/>
        </w:rPr>
        <w:t xml:space="preserve"> nach dem erneuten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Anlernen mit diesem Mobiltelefon sichtbar.</w:t>
      </w:r>
      <w:proofErr w:type="gramEnd"/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Icon Darstellung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Bei Speicherung verschiedener Nummern unter einem Kontakt werden folgende Icon's im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Telefonbuchmenü dargestellt: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lang w:val="en-US"/>
        </w:rPr>
      </w:pPr>
      <w:r w:rsidRPr="00417E34">
        <w:rPr>
          <w:rFonts w:ascii="Helvetica-Bold" w:hAnsi="Helvetica-Bold" w:cs="Helvetica-Bold"/>
          <w:b/>
          <w:bCs/>
          <w:lang w:val="en-US"/>
        </w:rPr>
        <w:t>Mobil Arbeit Privat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Telefonbuch Suchfunktion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Wählen Sie den Menüpunkt </w:t>
      </w:r>
      <w:r w:rsidRPr="00417E34">
        <w:rPr>
          <w:rFonts w:ascii="Helvetica-Bold" w:hAnsi="Helvetica-Bold" w:cs="Helvetica-Bold"/>
          <w:b/>
          <w:bCs/>
          <w:lang w:val="en-US"/>
        </w:rPr>
        <w:t>TELFONBUCH</w:t>
      </w:r>
      <w:r w:rsidRPr="00417E34">
        <w:rPr>
          <w:rFonts w:ascii="Helvetica" w:hAnsi="Helvetica" w:cs="Helvetica"/>
          <w:lang w:val="en-US"/>
        </w:rPr>
        <w:t xml:space="preserve">. Drücken Sie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2 Sek die </w:t>
      </w:r>
      <w:proofErr w:type="gramStart"/>
      <w:r w:rsidRPr="00417E34">
        <w:rPr>
          <w:rFonts w:ascii="Helvetica-Bold" w:hAnsi="Helvetica-Bold" w:cs="Helvetica-Bold"/>
          <w:b/>
          <w:bCs/>
          <w:lang w:val="en-US"/>
        </w:rPr>
        <w:t xml:space="preserve">Taste </w:t>
      </w:r>
      <w:r w:rsidRPr="00417E34">
        <w:rPr>
          <w:rFonts w:ascii="Helvetica" w:hAnsi="Helvetica" w:cs="Helvetica"/>
          <w:lang w:val="en-US"/>
        </w:rPr>
        <w:t>.</w:t>
      </w:r>
      <w:proofErr w:type="gramEnd"/>
      <w:r w:rsidRPr="00417E34">
        <w:rPr>
          <w:rFonts w:ascii="Helvetica" w:hAnsi="Helvetica" w:cs="Helvetica"/>
          <w:lang w:val="en-US"/>
        </w:rPr>
        <w:t xml:space="preserve"> Danach können Sie mit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den</w:t>
      </w:r>
      <w:proofErr w:type="gramEnd"/>
      <w:r w:rsidRPr="00417E34">
        <w:rPr>
          <w:rFonts w:ascii="Helvetica" w:hAnsi="Helvetica" w:cs="Helvetica"/>
          <w:lang w:val="en-US"/>
        </w:rPr>
        <w:t xml:space="preserve"> Tasten zum dem jeweiligen Anfangsbuchstaben (A…B…C…) wechseln. Mit der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OK </w:t>
      </w:r>
      <w:r w:rsidRPr="00417E34">
        <w:rPr>
          <w:rFonts w:ascii="Helvetica" w:hAnsi="Helvetica" w:cs="Helvetica"/>
          <w:lang w:val="en-US"/>
        </w:rPr>
        <w:t>–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Taste wird der Suchmodus beendet.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Abb. 27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14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Gesprächsaufbau aus Anruflisten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Betätigen Sie die Tastenkombination </w:t>
      </w:r>
      <w:r w:rsidRPr="00417E34">
        <w:rPr>
          <w:rFonts w:ascii="Helvetica-Bold" w:hAnsi="Helvetica-Bold" w:cs="Helvetica-Bold"/>
          <w:b/>
          <w:bCs/>
          <w:lang w:val="en-US"/>
        </w:rPr>
        <w:t>ANRUFE &gt; GEWÄHLTE / ANGENOMMENE / IN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lang w:val="en-US"/>
        </w:rPr>
      </w:pPr>
      <w:r w:rsidRPr="00417E34">
        <w:rPr>
          <w:rFonts w:ascii="Helvetica-Bold" w:hAnsi="Helvetica-Bold" w:cs="Helvetica-Bold"/>
          <w:b/>
          <w:bCs/>
          <w:lang w:val="en-US"/>
        </w:rPr>
        <w:t>ABWESENHEIT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Wählen Sie eine Telefonnummer und betätigen Sie die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WÄHLEN </w:t>
      </w:r>
      <w:r w:rsidRPr="00417E34">
        <w:rPr>
          <w:rFonts w:ascii="Helvetica" w:hAnsi="Helvetica" w:cs="Helvetica"/>
          <w:lang w:val="en-US"/>
        </w:rPr>
        <w:t>Taste.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Abb. 28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-Bold" w:hAnsi="Helvetica-Bold" w:cs="Helvetica-Bold"/>
          <w:b/>
          <w:bCs/>
          <w:lang w:val="en-US"/>
        </w:rPr>
        <w:t xml:space="preserve">HINWEIS: </w:t>
      </w:r>
      <w:r w:rsidRPr="00417E34">
        <w:rPr>
          <w:rFonts w:ascii="Helvetica" w:hAnsi="Helvetica" w:cs="Helvetica"/>
          <w:lang w:val="en-US"/>
        </w:rPr>
        <w:t>Das Mobiltelefon muß die Anruflisten unterstützen.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Gesprächsaufbau über Ziffernfeld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Mittels Ziffernfeld kann eine gewünschte Telefonnummer direkt eingegeben werden.</w:t>
      </w:r>
      <w:proofErr w:type="gramEnd"/>
      <w:r w:rsidRPr="00417E34">
        <w:rPr>
          <w:rFonts w:ascii="Helvetica" w:hAnsi="Helvetica" w:cs="Helvetica"/>
          <w:lang w:val="en-US"/>
        </w:rPr>
        <w:t xml:space="preserve"> Betätigen Sie die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 xml:space="preserve">Taste (Abb. 29), geben Sie eine Telefonnummer ein und betätigen Sie die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WÄHLEN </w:t>
      </w:r>
      <w:r w:rsidRPr="00417E34">
        <w:rPr>
          <w:rFonts w:ascii="Helvetica" w:hAnsi="Helvetica" w:cs="Helvetica"/>
          <w:lang w:val="en-US"/>
        </w:rPr>
        <w:t>Taste.</w:t>
      </w:r>
      <w:proofErr w:type="gramEnd"/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Abb. 29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Direktwahl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Telefongespräch aufbauen mittels Wischerhebel </w:t>
      </w:r>
      <w:proofErr w:type="gramStart"/>
      <w:r w:rsidRPr="00417E34">
        <w:rPr>
          <w:rFonts w:ascii="Helvetica" w:hAnsi="Helvetica" w:cs="Helvetica"/>
          <w:lang w:val="en-US"/>
        </w:rPr>
        <w:t>oder</w:t>
      </w:r>
      <w:proofErr w:type="gramEnd"/>
      <w:r w:rsidRPr="00417E34">
        <w:rPr>
          <w:rFonts w:ascii="Helvetica" w:hAnsi="Helvetica" w:cs="Helvetica"/>
          <w:lang w:val="en-US"/>
        </w:rPr>
        <w:t xml:space="preserve"> Multifunktionslenkrad.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Wählen Sie den Menüpunkt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DIREKTWAHL </w:t>
      </w:r>
      <w:r w:rsidRPr="00417E34">
        <w:rPr>
          <w:rFonts w:ascii="Helvetica" w:hAnsi="Helvetica" w:cs="Helvetica"/>
          <w:lang w:val="en-US"/>
        </w:rPr>
        <w:t>und bestätigen Sie die Auswahl (Abb. 30). Eingabe der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gewünschten</w:t>
      </w:r>
      <w:proofErr w:type="gramEnd"/>
      <w:r w:rsidRPr="00417E34">
        <w:rPr>
          <w:rFonts w:ascii="Helvetica" w:hAnsi="Helvetica" w:cs="Helvetica"/>
          <w:lang w:val="en-US"/>
        </w:rPr>
        <w:t xml:space="preserve"> Rufnummer - durch eine Bestätigung erfolgt der Anruf (Abb. 31).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Abb. 30 Abb. 31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15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Eingehende Anrufe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Ein eingehender Anruf aktiviert die Stummschaltung. Der Name des Anrufers (</w:t>
      </w:r>
      <w:proofErr w:type="gramStart"/>
      <w:r w:rsidRPr="00417E34">
        <w:rPr>
          <w:rFonts w:ascii="Helvetica" w:hAnsi="Helvetica" w:cs="Helvetica"/>
          <w:lang w:val="en-US"/>
        </w:rPr>
        <w:t>falls</w:t>
      </w:r>
      <w:proofErr w:type="gramEnd"/>
      <w:r w:rsidRPr="00417E34">
        <w:rPr>
          <w:rFonts w:ascii="Helvetica" w:hAnsi="Helvetica" w:cs="Helvetica"/>
          <w:lang w:val="en-US"/>
        </w:rPr>
        <w:t xml:space="preserve"> vom Telefon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unterstützt</w:t>
      </w:r>
      <w:proofErr w:type="gramEnd"/>
      <w:r w:rsidRPr="00417E34">
        <w:rPr>
          <w:rFonts w:ascii="Helvetica" w:hAnsi="Helvetica" w:cs="Helvetica"/>
          <w:lang w:val="en-US"/>
        </w:rPr>
        <w:t>) wird angezeigt. Bei nicht hinterlegtem Namen erfolgt die Rufnummernanzeige.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Betätigen Sie die Tasten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ANNEHMEN </w:t>
      </w:r>
      <w:proofErr w:type="gramStart"/>
      <w:r w:rsidRPr="00417E34">
        <w:rPr>
          <w:rFonts w:ascii="Helvetica" w:hAnsi="Helvetica" w:cs="Helvetica"/>
          <w:lang w:val="en-US"/>
        </w:rPr>
        <w:t>oder</w:t>
      </w:r>
      <w:proofErr w:type="gramEnd"/>
      <w:r w:rsidRPr="00417E34">
        <w:rPr>
          <w:rFonts w:ascii="Helvetica" w:hAnsi="Helvetica" w:cs="Helvetica"/>
          <w:lang w:val="en-US"/>
        </w:rPr>
        <w:t xml:space="preserve"> </w:t>
      </w:r>
      <w:r w:rsidRPr="00417E34">
        <w:rPr>
          <w:rFonts w:ascii="Helvetica-Bold" w:hAnsi="Helvetica-Bold" w:cs="Helvetica-Bold"/>
          <w:b/>
          <w:bCs/>
          <w:lang w:val="en-US"/>
        </w:rPr>
        <w:t>ABLEHNEN</w:t>
      </w:r>
      <w:r w:rsidRPr="00417E34">
        <w:rPr>
          <w:rFonts w:ascii="Helvetica" w:hAnsi="Helvetica" w:cs="Helvetica"/>
          <w:lang w:val="en-US"/>
        </w:rPr>
        <w:t>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Abb. 32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Aktivierung-Deaktivierung A2DP/ Sprachbedienung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A2DP Audiostreaming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-Bold" w:hAnsi="Helvetica-Bold" w:cs="Helvetica-Bold"/>
          <w:b/>
          <w:bCs/>
          <w:lang w:val="en-US"/>
        </w:rPr>
        <w:t xml:space="preserve">HINWEIS: </w:t>
      </w:r>
      <w:r w:rsidRPr="00417E34">
        <w:rPr>
          <w:rFonts w:ascii="Helvetica" w:hAnsi="Helvetica" w:cs="Helvetica"/>
          <w:lang w:val="en-US"/>
        </w:rPr>
        <w:t xml:space="preserve">Die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A2DP </w:t>
      </w:r>
      <w:r w:rsidRPr="00417E34">
        <w:rPr>
          <w:rFonts w:ascii="Helvetica" w:hAnsi="Helvetica" w:cs="Helvetica"/>
          <w:lang w:val="en-US"/>
        </w:rPr>
        <w:t xml:space="preserve">Funktion </w:t>
      </w:r>
      <w:proofErr w:type="gramStart"/>
      <w:r w:rsidRPr="00417E34">
        <w:rPr>
          <w:rFonts w:ascii="Helvetica" w:hAnsi="Helvetica" w:cs="Helvetica"/>
          <w:lang w:val="en-US"/>
        </w:rPr>
        <w:t>ist</w:t>
      </w:r>
      <w:proofErr w:type="gramEnd"/>
      <w:r w:rsidRPr="00417E34">
        <w:rPr>
          <w:rFonts w:ascii="Helvetica" w:hAnsi="Helvetica" w:cs="Helvetica"/>
          <w:lang w:val="en-US"/>
        </w:rPr>
        <w:t xml:space="preserve"> vor der ersten Nutzung zu </w:t>
      </w:r>
      <w:r w:rsidRPr="00417E34">
        <w:rPr>
          <w:rFonts w:ascii="Helvetica-Bold" w:hAnsi="Helvetica-Bold" w:cs="Helvetica-Bold"/>
          <w:b/>
          <w:bCs/>
          <w:lang w:val="en-US"/>
        </w:rPr>
        <w:t>aktivieren</w:t>
      </w:r>
      <w:r w:rsidRPr="00417E34">
        <w:rPr>
          <w:rFonts w:ascii="Helvetica" w:hAnsi="Helvetica" w:cs="Helvetica"/>
          <w:lang w:val="en-US"/>
        </w:rPr>
        <w:t>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Das Mobiltelefon muß die Synchronisation für die A2DP Funktion per Bluetooth unterstützen.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-Bold" w:hAnsi="Helvetica-Bold" w:cs="Helvetica-Bold"/>
          <w:b/>
          <w:bCs/>
          <w:lang w:val="en-US"/>
        </w:rPr>
        <w:t xml:space="preserve">STEREO </w:t>
      </w:r>
      <w:r w:rsidRPr="00417E34">
        <w:rPr>
          <w:rFonts w:ascii="Helvetica" w:hAnsi="Helvetica" w:cs="Helvetica"/>
          <w:lang w:val="en-US"/>
        </w:rPr>
        <w:t xml:space="preserve">A2DP wird ab Mainboard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v2.00 </w:t>
      </w:r>
      <w:r w:rsidRPr="00417E34">
        <w:rPr>
          <w:rFonts w:ascii="Helvetica" w:hAnsi="Helvetica" w:cs="Helvetica"/>
          <w:lang w:val="en-US"/>
        </w:rPr>
        <w:t xml:space="preserve">sowie Hardware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3411+ </w:t>
      </w:r>
      <w:r w:rsidRPr="00417E34">
        <w:rPr>
          <w:rFonts w:ascii="Helvetica" w:hAnsi="Helvetica" w:cs="Helvetica"/>
          <w:lang w:val="en-US"/>
        </w:rPr>
        <w:t>unterstützt.</w:t>
      </w:r>
      <w:proofErr w:type="gramEnd"/>
      <w:r w:rsidRPr="00417E34">
        <w:rPr>
          <w:rFonts w:ascii="Helvetica" w:hAnsi="Helvetica" w:cs="Helvetica"/>
          <w:lang w:val="en-US"/>
        </w:rPr>
        <w:t xml:space="preserve"> Diese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Information </w:t>
      </w:r>
      <w:proofErr w:type="gramStart"/>
      <w:r w:rsidRPr="00417E34">
        <w:rPr>
          <w:rFonts w:ascii="Helvetica" w:hAnsi="Helvetica" w:cs="Helvetica"/>
          <w:lang w:val="en-US"/>
        </w:rPr>
        <w:t>ist</w:t>
      </w:r>
      <w:proofErr w:type="gramEnd"/>
      <w:r w:rsidRPr="00417E34">
        <w:rPr>
          <w:rFonts w:ascii="Helvetica" w:hAnsi="Helvetica" w:cs="Helvetica"/>
          <w:lang w:val="en-US"/>
        </w:rPr>
        <w:t xml:space="preserve"> nur vom Etikett auf der Rückseite der Fiscon ablesbar.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Sprachbedienung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-Bold" w:hAnsi="Helvetica-Bold" w:cs="Helvetica-Bold"/>
          <w:b/>
          <w:bCs/>
          <w:lang w:val="en-US"/>
        </w:rPr>
        <w:t xml:space="preserve">HINWEIS: </w:t>
      </w:r>
      <w:r w:rsidRPr="00417E34">
        <w:rPr>
          <w:rFonts w:ascii="Helvetica" w:hAnsi="Helvetica" w:cs="Helvetica"/>
          <w:lang w:val="en-US"/>
        </w:rPr>
        <w:t xml:space="preserve">Die Funktion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Sprachbedienung </w:t>
      </w:r>
      <w:proofErr w:type="gramStart"/>
      <w:r w:rsidRPr="00417E34">
        <w:rPr>
          <w:rFonts w:ascii="Helvetica" w:hAnsi="Helvetica" w:cs="Helvetica"/>
          <w:lang w:val="en-US"/>
        </w:rPr>
        <w:t>ist</w:t>
      </w:r>
      <w:proofErr w:type="gramEnd"/>
      <w:r w:rsidRPr="00417E34">
        <w:rPr>
          <w:rFonts w:ascii="Helvetica" w:hAnsi="Helvetica" w:cs="Helvetica"/>
          <w:lang w:val="en-US"/>
        </w:rPr>
        <w:t xml:space="preserve"> vor der ersten Nutzung zu </w:t>
      </w:r>
      <w:r w:rsidRPr="00417E34">
        <w:rPr>
          <w:rFonts w:ascii="Helvetica-Bold" w:hAnsi="Helvetica-Bold" w:cs="Helvetica-Bold"/>
          <w:b/>
          <w:bCs/>
          <w:lang w:val="en-US"/>
        </w:rPr>
        <w:t>aktivieren</w:t>
      </w:r>
      <w:r w:rsidRPr="00417E34">
        <w:rPr>
          <w:rFonts w:ascii="Helvetica" w:hAnsi="Helvetica" w:cs="Helvetica"/>
          <w:lang w:val="en-US"/>
        </w:rPr>
        <w:t>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-Bold" w:hAnsi="Helvetica-Bold" w:cs="Helvetica-Bold"/>
          <w:b/>
          <w:bCs/>
          <w:lang w:val="en-US"/>
        </w:rPr>
        <w:t xml:space="preserve">NUR </w:t>
      </w:r>
      <w:r w:rsidRPr="00417E34">
        <w:rPr>
          <w:rFonts w:ascii="Helvetica" w:hAnsi="Helvetica" w:cs="Helvetica"/>
          <w:lang w:val="en-US"/>
        </w:rPr>
        <w:t>für Fahrzeuge mit Multifunktionslenkrad.</w:t>
      </w:r>
      <w:proofErr w:type="gramEnd"/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Wenn das Fahrzeug über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Multifunktionslenkrad </w:t>
      </w:r>
      <w:r w:rsidRPr="00417E34">
        <w:rPr>
          <w:rFonts w:ascii="Helvetica" w:hAnsi="Helvetica" w:cs="Helvetica"/>
          <w:lang w:val="en-US"/>
        </w:rPr>
        <w:t>verfügt, kann die Sprachsteuerung vom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lang w:val="en-US"/>
        </w:rPr>
      </w:pPr>
      <w:proofErr w:type="gramStart"/>
      <w:r w:rsidRPr="00417E34">
        <w:rPr>
          <w:rFonts w:ascii="Helvetica-Bold" w:hAnsi="Helvetica-Bold" w:cs="Helvetica-Bold"/>
          <w:b/>
          <w:bCs/>
          <w:lang w:val="en-US"/>
        </w:rPr>
        <w:t xml:space="preserve">Mobiltelefon </w:t>
      </w:r>
      <w:r w:rsidRPr="00417E34">
        <w:rPr>
          <w:rFonts w:ascii="Helvetica" w:hAnsi="Helvetica" w:cs="Helvetica"/>
          <w:lang w:val="en-US"/>
        </w:rPr>
        <w:t>aktiviert werden.</w:t>
      </w:r>
      <w:proofErr w:type="gramEnd"/>
      <w:r w:rsidRPr="00417E34">
        <w:rPr>
          <w:rFonts w:ascii="Helvetica" w:hAnsi="Helvetica" w:cs="Helvetica"/>
          <w:lang w:val="en-US"/>
        </w:rPr>
        <w:t xml:space="preserve"> Diese Funktion wird bei Fiscon VW Plus ab Mainboard </w:t>
      </w:r>
      <w:r w:rsidRPr="00417E34">
        <w:rPr>
          <w:rFonts w:ascii="Helvetica-Bold" w:hAnsi="Helvetica-Bold" w:cs="Helvetica-Bold"/>
          <w:b/>
          <w:bCs/>
          <w:lang w:val="en-US"/>
        </w:rPr>
        <w:t>v2.04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unterstützt</w:t>
      </w:r>
      <w:proofErr w:type="gramEnd"/>
      <w:r w:rsidRPr="00417E34">
        <w:rPr>
          <w:rFonts w:ascii="Helvetica" w:hAnsi="Helvetica" w:cs="Helvetica"/>
          <w:lang w:val="en-US"/>
        </w:rPr>
        <w:t>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Nach erfolgreicher Aktivierung wird die Sprachsteuerung vom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Mobiltelefon </w:t>
      </w:r>
      <w:r w:rsidRPr="00417E34">
        <w:rPr>
          <w:rFonts w:ascii="Helvetica" w:hAnsi="Helvetica" w:cs="Helvetica"/>
          <w:lang w:val="en-US"/>
        </w:rPr>
        <w:t>aktiviert, wenn die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Taste für Sprachbedienung am Multifunktionslenkrad gedrückt wird.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lastRenderedPageBreak/>
        <w:t>16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Durchführung Aktivierung/ Deaktivierung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1. Bitte stellen Sie wie gewohnt eine Bluetooth Verbindung zwischen Telefon und FISCON Anlage her.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2. Verwenden Sie folgenden Setup – Code: </w:t>
      </w:r>
      <w:r w:rsidRPr="00417E34">
        <w:rPr>
          <w:rFonts w:ascii="Helvetica-Bold" w:hAnsi="Helvetica-Bold" w:cs="Helvetica-Bold"/>
          <w:b/>
          <w:bCs/>
          <w:lang w:val="en-US"/>
        </w:rPr>
        <w:t>*582#XXYY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3. Entnehmen Sie aus der folgenden Tabelle die Werte für XX sowie YY.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4. Nach Eingabe des Codes betätigen Sie die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WÄHLEN </w:t>
      </w:r>
      <w:r w:rsidRPr="00417E34">
        <w:rPr>
          <w:rFonts w:ascii="Helvetica" w:hAnsi="Helvetica" w:cs="Helvetica"/>
          <w:lang w:val="en-US"/>
        </w:rPr>
        <w:t>Taste.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Abb. 33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lang w:val="en-US"/>
        </w:rPr>
      </w:pPr>
      <w:r w:rsidRPr="00417E34">
        <w:rPr>
          <w:rFonts w:ascii="Helvetica-Bold" w:hAnsi="Helvetica-Bold" w:cs="Helvetica-Bold"/>
          <w:b/>
          <w:bCs/>
          <w:lang w:val="en-US"/>
        </w:rPr>
        <w:t>Funktion XX YY Beispiel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A2DP Aktivierung (Mono) 40 01 *582#4001 bzw.</w:t>
      </w:r>
      <w:proofErr w:type="gramEnd"/>
      <w:r w:rsidRPr="00417E34">
        <w:rPr>
          <w:rFonts w:ascii="Helvetica" w:hAnsi="Helvetica" w:cs="Helvetica"/>
          <w:lang w:val="en-US"/>
        </w:rPr>
        <w:t xml:space="preserve"> 258224001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A2DP Deaktivierung (Mono) 40 00 *582#4000 bzw.</w:t>
      </w:r>
      <w:proofErr w:type="gramEnd"/>
      <w:r w:rsidRPr="00417E34">
        <w:rPr>
          <w:rFonts w:ascii="Helvetica" w:hAnsi="Helvetica" w:cs="Helvetica"/>
          <w:lang w:val="en-US"/>
        </w:rPr>
        <w:t xml:space="preserve"> 258224000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STEREO A2DP aktiv/ Sprachbedienung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inaktiv</w:t>
      </w:r>
      <w:proofErr w:type="gramEnd"/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40 03 *582#4003 bzw.</w:t>
      </w:r>
      <w:proofErr w:type="gramEnd"/>
      <w:r w:rsidRPr="00417E34">
        <w:rPr>
          <w:rFonts w:ascii="Helvetica" w:hAnsi="Helvetica" w:cs="Helvetica"/>
          <w:lang w:val="en-US"/>
        </w:rPr>
        <w:t xml:space="preserve"> 258224003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STEREO A2DP inaktiv/ Sprachbedienung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aktiv</w:t>
      </w:r>
      <w:proofErr w:type="gramEnd"/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40 04 *582#4004 bzw.</w:t>
      </w:r>
      <w:proofErr w:type="gramEnd"/>
      <w:r w:rsidRPr="00417E34">
        <w:rPr>
          <w:rFonts w:ascii="Helvetica" w:hAnsi="Helvetica" w:cs="Helvetica"/>
          <w:lang w:val="en-US"/>
        </w:rPr>
        <w:t xml:space="preserve"> 258224004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STEREO A2DP aktiv/ Sprachbedienung aktiv 40 07 *582#4007 bzw.</w:t>
      </w:r>
      <w:proofErr w:type="gramEnd"/>
      <w:r w:rsidRPr="00417E34">
        <w:rPr>
          <w:rFonts w:ascii="Helvetica" w:hAnsi="Helvetica" w:cs="Helvetica"/>
          <w:lang w:val="en-US"/>
        </w:rPr>
        <w:t xml:space="preserve"> 258224007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FISCON Anwendung für VW </w:t>
      </w:r>
      <w:r w:rsidRPr="00417E34">
        <w:rPr>
          <w:rFonts w:ascii="Helvetica-Bold" w:hAnsi="Helvetica-Bold" w:cs="Helvetica-Bold"/>
          <w:b/>
          <w:bCs/>
          <w:lang w:val="en-US"/>
        </w:rPr>
        <w:t>T5 ab 2010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DIESEN CODE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NUR </w:t>
      </w:r>
      <w:r w:rsidRPr="00417E34">
        <w:rPr>
          <w:rFonts w:ascii="Helvetica" w:hAnsi="Helvetica" w:cs="Helvetica"/>
          <w:lang w:val="en-US"/>
        </w:rPr>
        <w:t>BENUTZEN FALLS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SICH DIE MENÜFÜHRUNG IN DER MFA+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AUFHÄNGT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70 01 *582#7001 bzw.</w:t>
      </w:r>
      <w:proofErr w:type="gramEnd"/>
      <w:r w:rsidRPr="00417E34">
        <w:rPr>
          <w:rFonts w:ascii="Helvetica" w:hAnsi="Helvetica" w:cs="Helvetica"/>
          <w:lang w:val="en-US"/>
        </w:rPr>
        <w:t xml:space="preserve"> 258227001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FISCON Anwendung für alle anderen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Fahrzeuge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NUR VERWENDEN FALLS DER CODE VOM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T5 AUSGEWÄHLT WURDE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70 00 *582#7000 bzw.</w:t>
      </w:r>
      <w:proofErr w:type="gramEnd"/>
      <w:r w:rsidRPr="00417E34">
        <w:rPr>
          <w:rFonts w:ascii="Helvetica" w:hAnsi="Helvetica" w:cs="Helvetica"/>
          <w:lang w:val="en-US"/>
        </w:rPr>
        <w:t xml:space="preserve"> 258227000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lang w:val="en-US"/>
        </w:rPr>
      </w:pPr>
      <w:r w:rsidRPr="00417E34">
        <w:rPr>
          <w:rFonts w:ascii="Helvetica-Bold" w:hAnsi="Helvetica-Bold" w:cs="Helvetica-Bold"/>
          <w:b/>
          <w:bCs/>
          <w:lang w:val="en-US"/>
        </w:rPr>
        <w:t xml:space="preserve">HINWEIS: </w:t>
      </w:r>
      <w:r w:rsidRPr="00417E34">
        <w:rPr>
          <w:rFonts w:ascii="Helvetica" w:hAnsi="Helvetica" w:cs="Helvetica"/>
          <w:lang w:val="en-US"/>
        </w:rPr>
        <w:t xml:space="preserve">Ab FISCON Software Index 1.85 kann auch folgender Code benutzt werden: </w:t>
      </w:r>
      <w:r w:rsidRPr="00417E34">
        <w:rPr>
          <w:rFonts w:ascii="Helvetica-Bold" w:hAnsi="Helvetica-Bold" w:cs="Helvetica-Bold"/>
          <w:b/>
          <w:bCs/>
          <w:lang w:val="en-US"/>
        </w:rPr>
        <w:t>258224001.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Es erfolgt die Ansage, dass die Nummer nicht existiert. Die Aktivierung wurde durchgeführt.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Nachdem die Aktivierung (Rufaufbau) durchgeführt wurde </w:t>
      </w:r>
      <w:r w:rsidRPr="00417E34">
        <w:rPr>
          <w:rFonts w:ascii="Helvetica-Bold" w:hAnsi="Helvetica-Bold" w:cs="Helvetica-Bold"/>
          <w:b/>
          <w:bCs/>
          <w:lang w:val="en-US"/>
        </w:rPr>
        <w:t>Fahrzeug einschlafen lassen.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-Bold" w:hAnsi="Helvetica-Bold" w:cs="Helvetica-Bold"/>
          <w:b/>
          <w:bCs/>
          <w:lang w:val="en-US"/>
        </w:rPr>
        <w:t xml:space="preserve">HINWEIS: </w:t>
      </w:r>
      <w:r w:rsidRPr="00417E34">
        <w:rPr>
          <w:rFonts w:ascii="Helvetica" w:hAnsi="Helvetica" w:cs="Helvetica"/>
          <w:lang w:val="en-US"/>
        </w:rPr>
        <w:t>Das Fahrzeug bitte für ca. 5 Minuten abschließen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Die Aktivierung kann auch mittels Mobiltelefon vorgenommen werden.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Dazu den Aktivierungscode </w:t>
      </w:r>
      <w:proofErr w:type="gramStart"/>
      <w:r w:rsidRPr="00417E34">
        <w:rPr>
          <w:rFonts w:ascii="Helvetica" w:hAnsi="Helvetica" w:cs="Helvetica"/>
          <w:lang w:val="en-US"/>
        </w:rPr>
        <w:t>am</w:t>
      </w:r>
      <w:proofErr w:type="gramEnd"/>
      <w:r w:rsidRPr="00417E34">
        <w:rPr>
          <w:rFonts w:ascii="Helvetica" w:hAnsi="Helvetica" w:cs="Helvetica"/>
          <w:lang w:val="en-US"/>
        </w:rPr>
        <w:t xml:space="preserve"> Telefon eingeben.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-Bold" w:hAnsi="Helvetica-Bold" w:cs="Helvetica-Bold"/>
          <w:b/>
          <w:bCs/>
          <w:lang w:val="en-US"/>
        </w:rPr>
        <w:t xml:space="preserve">HINWEIS: Voraussetzung </w:t>
      </w:r>
      <w:r w:rsidRPr="00417E34">
        <w:rPr>
          <w:rFonts w:ascii="Helvetica" w:hAnsi="Helvetica" w:cs="Helvetica"/>
          <w:lang w:val="en-US"/>
        </w:rPr>
        <w:t xml:space="preserve">für diese Methode </w:t>
      </w:r>
      <w:proofErr w:type="gramStart"/>
      <w:r w:rsidRPr="00417E34">
        <w:rPr>
          <w:rFonts w:ascii="Helvetica" w:hAnsi="Helvetica" w:cs="Helvetica"/>
          <w:lang w:val="en-US"/>
        </w:rPr>
        <w:t>ist</w:t>
      </w:r>
      <w:proofErr w:type="gramEnd"/>
      <w:r w:rsidRPr="00417E34">
        <w:rPr>
          <w:rFonts w:ascii="Helvetica" w:hAnsi="Helvetica" w:cs="Helvetica"/>
          <w:lang w:val="en-US"/>
        </w:rPr>
        <w:t>, dass das Mobiltelefon die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-Bold" w:hAnsi="Helvetica-Bold" w:cs="Helvetica-Bold"/>
          <w:b/>
          <w:bCs/>
          <w:lang w:val="en-US"/>
        </w:rPr>
        <w:t xml:space="preserve">Rufnummernübertragung </w:t>
      </w:r>
      <w:r w:rsidRPr="00417E34">
        <w:rPr>
          <w:rFonts w:ascii="Helvetica" w:hAnsi="Helvetica" w:cs="Helvetica"/>
          <w:lang w:val="en-US"/>
        </w:rPr>
        <w:t>unterstützt.</w:t>
      </w:r>
      <w:proofErr w:type="gramEnd"/>
      <w:r w:rsidRPr="00417E34">
        <w:rPr>
          <w:rFonts w:ascii="Helvetica" w:hAnsi="Helvetica" w:cs="Helvetica"/>
          <w:lang w:val="en-US"/>
        </w:rPr>
        <w:t xml:space="preserve"> Sollte Ihr Mobiltelefon nicht über diese Funktion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verfügen</w:t>
      </w:r>
      <w:proofErr w:type="gramEnd"/>
      <w:r w:rsidRPr="00417E34">
        <w:rPr>
          <w:rFonts w:ascii="Helvetica" w:hAnsi="Helvetica" w:cs="Helvetica"/>
          <w:lang w:val="en-US"/>
        </w:rPr>
        <w:t>, ist ein Telefon zu verwenden welches die Rufnummernübertragung unterstützt.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17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Die A2DP </w:t>
      </w: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 xml:space="preserve">Bedienung </w:t>
      </w:r>
      <w:r w:rsidRPr="00417E34">
        <w:rPr>
          <w:rFonts w:ascii="Helvetica" w:hAnsi="Helvetica" w:cs="Helvetica"/>
          <w:lang w:val="en-US"/>
        </w:rPr>
        <w:t xml:space="preserve">erfolgt mittels Wippschalter bzw. </w:t>
      </w:r>
      <w:proofErr w:type="gramStart"/>
      <w:r w:rsidRPr="00417E34">
        <w:rPr>
          <w:rFonts w:ascii="Helvetica" w:hAnsi="Helvetica" w:cs="Helvetica"/>
          <w:lang w:val="en-US"/>
        </w:rPr>
        <w:t>MFL.</w:t>
      </w:r>
      <w:proofErr w:type="gramEnd"/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Wählen Sie die Menüpunkte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A2PD &gt; A2PD STARTEN </w:t>
      </w:r>
      <w:r w:rsidRPr="00417E34">
        <w:rPr>
          <w:rFonts w:ascii="Helvetica" w:hAnsi="Helvetica" w:cs="Helvetica"/>
          <w:lang w:val="en-US"/>
        </w:rPr>
        <w:t>und bestätigen Sie die Auswahl (Abb. 34).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Durch Auswahl der Menüpunkte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TRACK VOR/ TRACK ZURÜCK </w:t>
      </w:r>
      <w:r w:rsidRPr="00417E34">
        <w:rPr>
          <w:rFonts w:ascii="Helvetica" w:hAnsi="Helvetica" w:cs="Helvetica"/>
          <w:lang w:val="en-US"/>
        </w:rPr>
        <w:t>erfolgt die Titelauswahl. Über den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Menüpunkt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A2DP BEENDEN </w:t>
      </w:r>
      <w:r w:rsidRPr="00417E34">
        <w:rPr>
          <w:rFonts w:ascii="Helvetica" w:hAnsi="Helvetica" w:cs="Helvetica"/>
          <w:lang w:val="en-US"/>
        </w:rPr>
        <w:t>wird die Wiedergabe der Musikdateien beendet (Abb. 35).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-Bold" w:hAnsi="Helvetica-Bold" w:cs="Helvetica-Bold"/>
          <w:b/>
          <w:bCs/>
          <w:lang w:val="en-US"/>
        </w:rPr>
        <w:t xml:space="preserve">HINWEIS: </w:t>
      </w:r>
      <w:r w:rsidRPr="00417E34">
        <w:rPr>
          <w:rFonts w:ascii="Helvetica" w:hAnsi="Helvetica" w:cs="Helvetica"/>
          <w:lang w:val="en-US"/>
        </w:rPr>
        <w:t>Die Befehle werden teilweise vom Telefon nicht unterstützt.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Abb. 34 Abb. 35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SMS Kurznachrichten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-Bold" w:hAnsi="Helvetica-Bold" w:cs="Helvetica-Bold"/>
          <w:b/>
          <w:bCs/>
          <w:lang w:val="en-US"/>
        </w:rPr>
        <w:t xml:space="preserve">HINWEIS: </w:t>
      </w:r>
      <w:r w:rsidRPr="00417E34">
        <w:rPr>
          <w:rFonts w:ascii="Helvetica" w:hAnsi="Helvetica" w:cs="Helvetica"/>
          <w:lang w:val="en-US"/>
        </w:rPr>
        <w:t>Das Mobiltelefon muß die Synchronisation für die SMS Funktion per Bluetooth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unterstützen</w:t>
      </w:r>
      <w:proofErr w:type="gramEnd"/>
      <w:r w:rsidRPr="00417E34">
        <w:rPr>
          <w:rFonts w:ascii="Helvetica" w:hAnsi="Helvetica" w:cs="Helvetica"/>
          <w:lang w:val="en-US"/>
        </w:rPr>
        <w:t xml:space="preserve">. Die Anzahl der SMS </w:t>
      </w:r>
      <w:proofErr w:type="gramStart"/>
      <w:r w:rsidRPr="00417E34">
        <w:rPr>
          <w:rFonts w:ascii="Helvetica" w:hAnsi="Helvetica" w:cs="Helvetica"/>
          <w:lang w:val="en-US"/>
        </w:rPr>
        <w:t>ist</w:t>
      </w:r>
      <w:proofErr w:type="gramEnd"/>
      <w:r w:rsidRPr="00417E34">
        <w:rPr>
          <w:rFonts w:ascii="Helvetica" w:hAnsi="Helvetica" w:cs="Helvetica"/>
          <w:lang w:val="en-US"/>
        </w:rPr>
        <w:t xml:space="preserve"> auf 30 begrenzt (Ungelesene + Gelesene) wobei die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ungelesenen</w:t>
      </w:r>
      <w:proofErr w:type="gramEnd"/>
      <w:r w:rsidRPr="00417E34">
        <w:rPr>
          <w:rFonts w:ascii="Helvetica" w:hAnsi="Helvetica" w:cs="Helvetica"/>
          <w:lang w:val="en-US"/>
        </w:rPr>
        <w:t xml:space="preserve"> Nachrichten Vorrang haben.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Betätigen Sie den Menüpunkt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SMS </w:t>
      </w:r>
      <w:r w:rsidRPr="00417E34">
        <w:rPr>
          <w:rFonts w:ascii="Helvetica" w:hAnsi="Helvetica" w:cs="Helvetica"/>
          <w:lang w:val="en-US"/>
        </w:rPr>
        <w:t xml:space="preserve">um auf </w:t>
      </w:r>
      <w:r w:rsidRPr="00417E34">
        <w:rPr>
          <w:rFonts w:ascii="Helvetica-Bold" w:hAnsi="Helvetica-Bold" w:cs="Helvetica-Bold"/>
          <w:b/>
          <w:bCs/>
          <w:lang w:val="en-US"/>
        </w:rPr>
        <w:t>UNGELESENE</w:t>
      </w:r>
      <w:r w:rsidRPr="00417E34">
        <w:rPr>
          <w:rFonts w:ascii="Helvetica" w:hAnsi="Helvetica" w:cs="Helvetica"/>
          <w:lang w:val="en-US"/>
        </w:rPr>
        <w:t xml:space="preserve">, </w:t>
      </w:r>
      <w:r w:rsidRPr="00417E34">
        <w:rPr>
          <w:rFonts w:ascii="Helvetica-Bold" w:hAnsi="Helvetica-Bold" w:cs="Helvetica-Bold"/>
          <w:b/>
          <w:bCs/>
          <w:lang w:val="en-US"/>
        </w:rPr>
        <w:t>GELESENE, UNGESENDETE sowie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-Bold" w:hAnsi="Helvetica-Bold" w:cs="Helvetica-Bold"/>
          <w:b/>
          <w:bCs/>
          <w:lang w:val="en-US"/>
        </w:rPr>
        <w:t xml:space="preserve">GESENDETE </w:t>
      </w:r>
      <w:r w:rsidRPr="00417E34">
        <w:rPr>
          <w:rFonts w:ascii="Helvetica" w:hAnsi="Helvetica" w:cs="Helvetica"/>
          <w:lang w:val="en-US"/>
        </w:rPr>
        <w:t>Kurznachrichten zugreifen zu können (Abb. 36-38).</w:t>
      </w:r>
      <w:proofErr w:type="gramEnd"/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Wählen Sie eine Kurznachricht aus (SMS1, SMS2…) und wählen Sie eine der folgenden Optionen.</w:t>
      </w:r>
      <w:proofErr w:type="gramEnd"/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lang w:val="en-US"/>
        </w:rPr>
      </w:pPr>
      <w:r w:rsidRPr="00417E34">
        <w:rPr>
          <w:rFonts w:ascii="Helvetica-Bold" w:hAnsi="Helvetica-Bold" w:cs="Helvetica-Bold"/>
          <w:b/>
          <w:bCs/>
          <w:lang w:val="en-US"/>
        </w:rPr>
        <w:t>SMS LESEN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-Bold" w:hAnsi="Helvetica-Bold" w:cs="Helvetica-Bold"/>
          <w:b/>
          <w:bCs/>
          <w:lang w:val="en-US"/>
        </w:rPr>
        <w:t xml:space="preserve">ANRUFEN </w:t>
      </w:r>
      <w:r w:rsidRPr="00417E34">
        <w:rPr>
          <w:rFonts w:ascii="Helvetica" w:hAnsi="Helvetica" w:cs="Helvetica"/>
          <w:lang w:val="en-US"/>
        </w:rPr>
        <w:t>(Anruf des SMS-Absenders)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-Bold" w:hAnsi="Helvetica-Bold" w:cs="Helvetica-Bold"/>
          <w:b/>
          <w:bCs/>
          <w:lang w:val="en-US"/>
        </w:rPr>
        <w:t xml:space="preserve">ANTWORTEN </w:t>
      </w:r>
      <w:r w:rsidRPr="00417E34">
        <w:rPr>
          <w:rFonts w:ascii="Helvetica" w:hAnsi="Helvetica" w:cs="Helvetica"/>
          <w:lang w:val="en-US"/>
        </w:rPr>
        <w:t>(Vordefinierte SMS senden)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lastRenderedPageBreak/>
        <w:t>Abb. 36 Abb. 37 Abb. 38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18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Einstellungen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Wählen Sie den Menüpunkt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EINSTELLUNGEN </w:t>
      </w:r>
      <w:r w:rsidRPr="00417E34">
        <w:rPr>
          <w:rFonts w:ascii="Helvetica" w:hAnsi="Helvetica" w:cs="Helvetica"/>
          <w:lang w:val="en-US"/>
        </w:rPr>
        <w:t>um. Wählen Sie eine der gewünschten Menüpunkte: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MIKROFON EINST. (Signalverstärkung von 0dB - 30dB)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LAUTST.</w:t>
      </w:r>
      <w:proofErr w:type="gramEnd"/>
      <w:r w:rsidRPr="00417E34">
        <w:rPr>
          <w:rFonts w:ascii="Helvetica" w:hAnsi="Helvetica" w:cs="Helvetica"/>
          <w:lang w:val="en-US"/>
        </w:rPr>
        <w:t xml:space="preserve"> A2DP (Wert 0 - 63)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LAUTST.</w:t>
      </w:r>
      <w:proofErr w:type="gramEnd"/>
      <w:r w:rsidRPr="00417E34">
        <w:rPr>
          <w:rFonts w:ascii="Helvetica" w:hAnsi="Helvetica" w:cs="Helvetica"/>
          <w:lang w:val="en-US"/>
        </w:rPr>
        <w:t xml:space="preserve"> TELEFON (Gesprächspartner Wert 0 - 15)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LAUST.</w:t>
      </w:r>
      <w:proofErr w:type="gramEnd"/>
      <w:r w:rsidRPr="00417E34">
        <w:rPr>
          <w:rFonts w:ascii="Helvetica" w:hAnsi="Helvetica" w:cs="Helvetica"/>
          <w:lang w:val="en-US"/>
        </w:rPr>
        <w:t xml:space="preserve"> KLINGELTON (Wert 0 - 15)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SW UPDATE (Updateaktivierung)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WERKSEINSTELL.</w:t>
      </w:r>
      <w:proofErr w:type="gramEnd"/>
      <w:r w:rsidRPr="00417E34">
        <w:rPr>
          <w:rFonts w:ascii="Helvetica" w:hAnsi="Helvetica" w:cs="Helvetica"/>
          <w:lang w:val="en-US"/>
        </w:rPr>
        <w:t xml:space="preserve"> (Werkseinstellung zurücksetzen) ... und bestätigen Sie die Auswahl.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-Bold" w:hAnsi="Helvetica-Bold" w:cs="Helvetica-Bold"/>
          <w:b/>
          <w:bCs/>
          <w:lang w:val="en-US"/>
        </w:rPr>
        <w:t xml:space="preserve">HINWEIS SW UPDATE: </w:t>
      </w:r>
      <w:r w:rsidRPr="00417E34">
        <w:rPr>
          <w:rFonts w:ascii="Helvetica" w:hAnsi="Helvetica" w:cs="Helvetica"/>
          <w:lang w:val="en-US"/>
        </w:rPr>
        <w:t xml:space="preserve">Gehen Sie </w:t>
      </w:r>
      <w:proofErr w:type="gramStart"/>
      <w:r w:rsidRPr="00417E34">
        <w:rPr>
          <w:rFonts w:ascii="Helvetica" w:hAnsi="Helvetica" w:cs="Helvetica"/>
          <w:lang w:val="en-US"/>
        </w:rPr>
        <w:t>bis</w:t>
      </w:r>
      <w:proofErr w:type="gramEnd"/>
      <w:r w:rsidRPr="00417E34">
        <w:rPr>
          <w:rFonts w:ascii="Helvetica" w:hAnsi="Helvetica" w:cs="Helvetica"/>
          <w:lang w:val="en-US"/>
        </w:rPr>
        <w:t xml:space="preserve"> zum Menüpunkt SW UPDATE. Um das Update zu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aktivieren</w:t>
      </w:r>
      <w:proofErr w:type="gramEnd"/>
      <w:r w:rsidRPr="00417E34">
        <w:rPr>
          <w:rFonts w:ascii="Helvetica" w:hAnsi="Helvetica" w:cs="Helvetica"/>
          <w:lang w:val="en-US"/>
        </w:rPr>
        <w:t xml:space="preserve"> ist die Taste zum bestätigen über einen Zeitraum von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6 Sekunden </w:t>
      </w:r>
      <w:r w:rsidRPr="00417E34">
        <w:rPr>
          <w:rFonts w:ascii="Helvetica" w:hAnsi="Helvetica" w:cs="Helvetica"/>
          <w:lang w:val="en-US"/>
        </w:rPr>
        <w:t>gedrückt zu halten.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Abb. 39 Abb. 40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E-MFA ADD ON (Nur für Fahrzeuge mit Roter MFA+)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Wählen Sie den Menüpunkt E-MFA ADD ON und bestätigen Sie </w:t>
      </w:r>
      <w:proofErr w:type="gramStart"/>
      <w:r w:rsidRPr="00417E34">
        <w:rPr>
          <w:rFonts w:ascii="Helvetica" w:hAnsi="Helvetica" w:cs="Helvetica"/>
          <w:lang w:val="en-US"/>
        </w:rPr>
        <w:t>die</w:t>
      </w:r>
      <w:proofErr w:type="gramEnd"/>
      <w:r w:rsidRPr="00417E34">
        <w:rPr>
          <w:rFonts w:ascii="Helvetica" w:hAnsi="Helvetica" w:cs="Helvetica"/>
          <w:lang w:val="en-US"/>
        </w:rPr>
        <w:t xml:space="preserve"> Auswahl (Abb. 41). Es erfolgt die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Darstellung folgender spez.</w:t>
      </w:r>
      <w:proofErr w:type="gramEnd"/>
      <w:r w:rsidRPr="00417E34">
        <w:rPr>
          <w:rFonts w:ascii="Helvetica" w:hAnsi="Helvetica" w:cs="Helvetica"/>
          <w:lang w:val="en-US"/>
        </w:rPr>
        <w:t xml:space="preserve"> Fahrzeugdaten (Abb. 42):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Ladedruck in bar (falls vom Fahrzeug unterstützt) Öltemperatur in °C bzw.</w:t>
      </w:r>
      <w:proofErr w:type="gramEnd"/>
      <w:r w:rsidRPr="00417E34">
        <w:rPr>
          <w:rFonts w:ascii="Helvetica" w:hAnsi="Helvetica" w:cs="Helvetica"/>
          <w:lang w:val="en-US"/>
        </w:rPr>
        <w:t xml:space="preserve"> F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Wassertemperatur in °C bzw.</w:t>
      </w:r>
      <w:proofErr w:type="gramEnd"/>
      <w:r w:rsidRPr="00417E34">
        <w:rPr>
          <w:rFonts w:ascii="Helvetica" w:hAnsi="Helvetica" w:cs="Helvetica"/>
          <w:lang w:val="en-US"/>
        </w:rPr>
        <w:t xml:space="preserve"> F Verbleibender Tankinhalt in l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Geschwindigkeit in km/h </w:t>
      </w:r>
      <w:proofErr w:type="gramStart"/>
      <w:r w:rsidRPr="00417E34">
        <w:rPr>
          <w:rFonts w:ascii="Helvetica" w:hAnsi="Helvetica" w:cs="Helvetica"/>
          <w:lang w:val="en-US"/>
        </w:rPr>
        <w:t>oder</w:t>
      </w:r>
      <w:proofErr w:type="gramEnd"/>
      <w:r w:rsidRPr="00417E34">
        <w:rPr>
          <w:rFonts w:ascii="Helvetica" w:hAnsi="Helvetica" w:cs="Helvetica"/>
          <w:lang w:val="en-US"/>
        </w:rPr>
        <w:t xml:space="preserve"> m/h Drehzahl in U/min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Batteriespannung in V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Mittels Pfeiltasten </w:t>
      </w:r>
      <w:proofErr w:type="gramStart"/>
      <w:r w:rsidRPr="00417E34">
        <w:rPr>
          <w:rFonts w:ascii="Helvetica" w:hAnsi="Helvetica" w:cs="Helvetica"/>
          <w:lang w:val="en-US"/>
        </w:rPr>
        <w:t>am</w:t>
      </w:r>
      <w:proofErr w:type="gramEnd"/>
      <w:r w:rsidRPr="00417E34">
        <w:rPr>
          <w:rFonts w:ascii="Helvetica" w:hAnsi="Helvetica" w:cs="Helvetica"/>
          <w:lang w:val="en-US"/>
        </w:rPr>
        <w:t xml:space="preserve"> MFL bzw. Wippe am Wischerhebel erfolgt der Wechsel zwischen: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Drehzahl --- Tankinhalt Ladedruck --- Batteriespannung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Bei Änderung der Maßeinheiten (°C/F sowie Km/Meilen) werden diese autom.</w:t>
      </w:r>
      <w:proofErr w:type="gramEnd"/>
      <w:r w:rsidRPr="00417E34">
        <w:rPr>
          <w:rFonts w:ascii="Helvetica" w:hAnsi="Helvetica" w:cs="Helvetica"/>
          <w:lang w:val="en-US"/>
        </w:rPr>
        <w:t xml:space="preserve"> </w:t>
      </w:r>
      <w:proofErr w:type="gramStart"/>
      <w:r w:rsidRPr="00417E34">
        <w:rPr>
          <w:rFonts w:ascii="Helvetica" w:hAnsi="Helvetica" w:cs="Helvetica"/>
          <w:lang w:val="en-US"/>
        </w:rPr>
        <w:t>von</w:t>
      </w:r>
      <w:proofErr w:type="gramEnd"/>
      <w:r w:rsidRPr="00417E34">
        <w:rPr>
          <w:rFonts w:ascii="Helvetica" w:hAnsi="Helvetica" w:cs="Helvetica"/>
          <w:lang w:val="en-US"/>
        </w:rPr>
        <w:t xml:space="preserve"> der E-MFA Anzeige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übernommen</w:t>
      </w:r>
      <w:proofErr w:type="gramEnd"/>
      <w:r w:rsidRPr="00417E34">
        <w:rPr>
          <w:rFonts w:ascii="Helvetica" w:hAnsi="Helvetica" w:cs="Helvetica"/>
          <w:lang w:val="en-US"/>
        </w:rPr>
        <w:t>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Abb. 41 Abb. 42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-Bold" w:hAnsi="Helvetica-Bold" w:cs="Helvetica-Bold"/>
          <w:b/>
          <w:bCs/>
          <w:lang w:val="en-US"/>
        </w:rPr>
        <w:t xml:space="preserve">HINWEIS: </w:t>
      </w:r>
      <w:r w:rsidRPr="00417E34">
        <w:rPr>
          <w:rFonts w:ascii="Helvetica" w:hAnsi="Helvetica" w:cs="Helvetica"/>
          <w:lang w:val="en-US"/>
        </w:rPr>
        <w:t>Das E-MFA System kann nur die Werte darstellen, die vom Fahrzeug ausgegeben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werden</w:t>
      </w:r>
      <w:proofErr w:type="gramEnd"/>
      <w:r w:rsidRPr="00417E34">
        <w:rPr>
          <w:rFonts w:ascii="Helvetica" w:hAnsi="Helvetica" w:cs="Helvetica"/>
          <w:lang w:val="en-US"/>
        </w:rPr>
        <w:t xml:space="preserve">. Die Anzeige bezüglich Ladedruck sowie Öltemp. </w:t>
      </w:r>
      <w:proofErr w:type="gramStart"/>
      <w:r w:rsidRPr="00417E34">
        <w:rPr>
          <w:rFonts w:ascii="Helvetica" w:hAnsi="Helvetica" w:cs="Helvetica"/>
          <w:lang w:val="en-US"/>
        </w:rPr>
        <w:t>erfolgt</w:t>
      </w:r>
      <w:proofErr w:type="gramEnd"/>
      <w:r w:rsidRPr="00417E34">
        <w:rPr>
          <w:rFonts w:ascii="Helvetica" w:hAnsi="Helvetica" w:cs="Helvetica"/>
          <w:lang w:val="en-US"/>
        </w:rPr>
        <w:t xml:space="preserve"> nur, wenn diese vom Fahrzeug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zur</w:t>
      </w:r>
      <w:proofErr w:type="gramEnd"/>
      <w:r w:rsidRPr="00417E34">
        <w:rPr>
          <w:rFonts w:ascii="Helvetica" w:hAnsi="Helvetica" w:cs="Helvetica"/>
          <w:lang w:val="en-US"/>
        </w:rPr>
        <w:t xml:space="preserve"> Verfügung gestellt wird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19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DTMF Tonwahlverfahren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Diese Funktion eignet sich z.B. zur Fernabfrage von Anrufbeantwortern </w:t>
      </w:r>
      <w:proofErr w:type="gramStart"/>
      <w:r w:rsidRPr="00417E34">
        <w:rPr>
          <w:rFonts w:ascii="Helvetica" w:hAnsi="Helvetica" w:cs="Helvetica"/>
          <w:lang w:val="en-US"/>
        </w:rPr>
        <w:t>oder</w:t>
      </w:r>
      <w:proofErr w:type="gramEnd"/>
      <w:r w:rsidRPr="00417E34">
        <w:rPr>
          <w:rFonts w:ascii="Helvetica" w:hAnsi="Helvetica" w:cs="Helvetica"/>
          <w:lang w:val="en-US"/>
        </w:rPr>
        <w:t xml:space="preserve"> Steuerung von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Telefoncomputern in Call-Centern.</w:t>
      </w:r>
      <w:proofErr w:type="gramEnd"/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Während eines aktiven Telefongespräches besteht die Möglichkeit den Menüpunkt DTMF auszuwählen.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 xml:space="preserve">Mittels MFL </w:t>
      </w:r>
      <w:proofErr w:type="gramStart"/>
      <w:r w:rsidRPr="00417E34">
        <w:rPr>
          <w:rFonts w:ascii="Helvetica" w:hAnsi="Helvetica" w:cs="Helvetica"/>
          <w:lang w:val="en-US"/>
        </w:rPr>
        <w:t>oder</w:t>
      </w:r>
      <w:proofErr w:type="gramEnd"/>
      <w:r w:rsidRPr="00417E34">
        <w:rPr>
          <w:rFonts w:ascii="Helvetica" w:hAnsi="Helvetica" w:cs="Helvetica"/>
          <w:lang w:val="en-US"/>
        </w:rPr>
        <w:t xml:space="preserve"> Wippschalter können die jeweiligen Ziffern übertragen werden.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32"/>
          <w:szCs w:val="32"/>
          <w:lang w:val="en-US"/>
        </w:rPr>
      </w:pPr>
      <w:r w:rsidRPr="00417E34">
        <w:rPr>
          <w:rFonts w:ascii="Verdana" w:hAnsi="Verdana" w:cs="Verdana"/>
          <w:sz w:val="32"/>
          <w:szCs w:val="32"/>
          <w:lang w:val="en-US"/>
        </w:rPr>
        <w:t>Interface - Diagnose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r w:rsidRPr="00417E34">
        <w:rPr>
          <w:rFonts w:ascii="Helvetica" w:hAnsi="Helvetica" w:cs="Helvetica"/>
          <w:lang w:val="en-US"/>
        </w:rPr>
        <w:t>Mittels VW Fahrzeugdiagnosesystem VAS können spezifische Daten der FISCON Anlage abgerufen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lang w:val="en-US"/>
        </w:rPr>
      </w:pPr>
      <w:proofErr w:type="gramStart"/>
      <w:r w:rsidRPr="00417E34">
        <w:rPr>
          <w:rFonts w:ascii="Helvetica" w:hAnsi="Helvetica" w:cs="Helvetica"/>
          <w:lang w:val="en-US"/>
        </w:rPr>
        <w:t>sowie</w:t>
      </w:r>
      <w:proofErr w:type="gramEnd"/>
      <w:r w:rsidRPr="00417E34">
        <w:rPr>
          <w:rFonts w:ascii="Helvetica" w:hAnsi="Helvetica" w:cs="Helvetica"/>
          <w:lang w:val="en-US"/>
        </w:rPr>
        <w:t xml:space="preserve"> ein </w:t>
      </w:r>
      <w:r w:rsidRPr="00417E34">
        <w:rPr>
          <w:rFonts w:ascii="Helvetica-Bold" w:hAnsi="Helvetica-Bold" w:cs="Helvetica-Bold"/>
          <w:b/>
          <w:bCs/>
          <w:lang w:val="en-US"/>
        </w:rPr>
        <w:t xml:space="preserve">RESET </w:t>
      </w:r>
      <w:r w:rsidRPr="00417E34">
        <w:rPr>
          <w:rFonts w:ascii="Helvetica" w:hAnsi="Helvetica" w:cs="Helvetica"/>
          <w:lang w:val="en-US"/>
        </w:rPr>
        <w:t>der Anlage durchgeführt werden.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6"/>
          <w:szCs w:val="26"/>
          <w:lang w:val="en-US"/>
        </w:rPr>
      </w:pPr>
      <w:r w:rsidRPr="00417E34">
        <w:rPr>
          <w:rFonts w:ascii="Verdana,Bold" w:hAnsi="Verdana,Bold" w:cs="Verdana,Bold"/>
          <w:b/>
          <w:bCs/>
          <w:sz w:val="26"/>
          <w:szCs w:val="26"/>
          <w:lang w:val="en-US"/>
        </w:rPr>
        <w:t>Durchführung Interface Reset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Eigendiagnose Adresse 77 - Telefon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6"/>
          <w:szCs w:val="16"/>
          <w:lang w:val="en-US"/>
        </w:rPr>
      </w:pPr>
      <w:r w:rsidRPr="00417E34">
        <w:rPr>
          <w:rFonts w:ascii="Helvetica" w:hAnsi="Helvetica" w:cs="Helvetica"/>
          <w:sz w:val="16"/>
          <w:szCs w:val="16"/>
          <w:lang w:val="en-US"/>
        </w:rPr>
        <w:t>015 – Zugriffsberechtigung Werteingabe 20577 - Q</w:t>
      </w:r>
    </w:p>
    <w:p w:rsidR="00417E34" w:rsidRPr="00417E34" w:rsidRDefault="00417E34" w:rsidP="00417E34">
      <w:pPr>
        <w:autoSpaceDE w:val="0"/>
        <w:autoSpaceDN w:val="0"/>
        <w:adjustRightInd w:val="0"/>
        <w:spacing w:after="0" w:line="240" w:lineRule="auto"/>
        <w:rPr>
          <w:lang w:val="en-US"/>
        </w:rPr>
      </w:pPr>
      <w:r w:rsidRPr="00417E34">
        <w:rPr>
          <w:rFonts w:ascii="Verdana,Bold" w:hAnsi="Verdana,Bold" w:cs="Verdana,Bold"/>
          <w:b/>
          <w:bCs/>
          <w:color w:val="C00000"/>
          <w:sz w:val="40"/>
          <w:szCs w:val="40"/>
          <w:u w:val="single"/>
          <w:lang w:val="en-US"/>
        </w:rPr>
        <w:t>Werteingabe 20577 --- Q (quittieren)</w:t>
      </w:r>
      <w:r w:rsidRPr="00417E34">
        <w:rPr>
          <w:rFonts w:ascii="Verdana,Bold" w:hAnsi="Verdana,Bold" w:cs="Verdana,Bold"/>
          <w:b/>
          <w:bCs/>
          <w:color w:val="C00000"/>
          <w:sz w:val="26"/>
          <w:szCs w:val="26"/>
          <w:lang w:val="en-US"/>
        </w:rPr>
        <w:t xml:space="preserve"> </w:t>
      </w:r>
      <w:bookmarkStart w:id="0" w:name="_GoBack"/>
      <w:bookmarkEnd w:id="0"/>
    </w:p>
    <w:p w:rsidR="003E0C61" w:rsidRPr="00417E34" w:rsidRDefault="003E0C61" w:rsidP="00417E34">
      <w:pPr>
        <w:rPr>
          <w:lang w:val="en-US"/>
        </w:rPr>
      </w:pPr>
    </w:p>
    <w:sectPr w:rsidR="003E0C61" w:rsidRPr="00417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Verdana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A56"/>
    <w:rsid w:val="003E0C61"/>
    <w:rsid w:val="00417E34"/>
    <w:rsid w:val="00BD1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2206</Words>
  <Characters>12580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2</cp:revision>
  <dcterms:created xsi:type="dcterms:W3CDTF">2013-01-16T18:22:00Z</dcterms:created>
  <dcterms:modified xsi:type="dcterms:W3CDTF">2013-01-16T18:26:00Z</dcterms:modified>
</cp:coreProperties>
</file>