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122"/>
        <w:gridCol w:w="204"/>
        <w:gridCol w:w="3878"/>
      </w:tblGrid>
      <w:tr w:rsidR="00995495" w:rsidRPr="00995495" w:rsidTr="0099549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122"/>
            </w:tblGrid>
            <w:tr w:rsidR="00995495" w:rsidRPr="0099549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4YO87RGK71"/>
                  <w:bookmarkEnd w:id="0"/>
                  <w:r w:rsidRPr="00995495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Блок управления двигателя -J623- с противоугонной защитой.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122"/>
            </w:tblGrid>
            <w:tr w:rsidR="00995495" w:rsidRPr="0099549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Перед заменой блока управления двигателя подключить </w:t>
                  </w:r>
                  <w:hyperlink r:id="rId4" w:history="1">
                    <w:r w:rsidRPr="00995495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Тестер</w:t>
                    </w:r>
                  </w:hyperlink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запустить ведомую функцию „Замена блока управления двигателя“.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51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995495" w:rsidRPr="0099549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54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54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995495" w:rsidRPr="00995495" w:rsidRDefault="00995495" w:rsidP="0099549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68"/>
        <w:gridCol w:w="56"/>
        <w:gridCol w:w="5580"/>
      </w:tblGrid>
      <w:tr w:rsidR="00995495" w:rsidRPr="00995495" w:rsidTr="0099549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Открыть направляющую проводов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поднять фиксатор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блок управления двигателя с кронштейна.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54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5360" cy="2838450"/>
                  <wp:effectExtent l="19050" t="0" r="8890" b="0"/>
                  <wp:docPr id="1" name="Рисунок 1" descr="N24-10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24-10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495" w:rsidRPr="00995495" w:rsidRDefault="00995495" w:rsidP="0099549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68"/>
        <w:gridCol w:w="56"/>
        <w:gridCol w:w="5580"/>
      </w:tblGrid>
      <w:tr w:rsidR="00995495" w:rsidRPr="00995495" w:rsidTr="0099549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</w:t>
                  </w:r>
                  <w:proofErr w:type="spellStart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срывной</w:t>
                  </w:r>
                  <w:proofErr w:type="spellEnd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винт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помощью клещей.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Повернуть блок управления двигателя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вывернуть с помощью клещей второй </w:t>
                  </w:r>
                  <w:proofErr w:type="spellStart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срывной</w:t>
                  </w:r>
                  <w:proofErr w:type="spellEnd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винт.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54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5360" cy="2838450"/>
                  <wp:effectExtent l="19050" t="0" r="8890" b="0"/>
                  <wp:docPr id="2" name="Рисунок 2" descr="N24-10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24-10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495" w:rsidRPr="00995495" w:rsidRDefault="00995495" w:rsidP="0099549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68"/>
        <w:gridCol w:w="56"/>
        <w:gridCol w:w="5580"/>
      </w:tblGrid>
      <w:tr w:rsidR="00995495" w:rsidRPr="00995495" w:rsidTr="0099549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кронштейн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защитный корпус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</w:t>
                  </w:r>
                  <w:proofErr w:type="gramStart"/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-н</w:t>
                  </w:r>
                  <w:proofErr w:type="gramEnd"/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аправлении стрелки-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блока управления двигателя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и отсоединить разъёмы от блока управления двигателя.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995495" w:rsidRPr="0099549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17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Подсоединить и заблокировать разъёмы.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защитный корпус на блоке управления двигателя.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Закрепить кронштейн защитного корпуса новыми </w:t>
                  </w:r>
                  <w:proofErr w:type="spellStart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срывными</w:t>
                  </w:r>
                  <w:proofErr w:type="spellEnd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винтами.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Равномерно затянуть </w:t>
                  </w:r>
                  <w:proofErr w:type="spellStart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срывные</w:t>
                  </w:r>
                  <w:proofErr w:type="spellEnd"/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винты до отрыва головок. 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54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5360" cy="2838450"/>
                  <wp:effectExtent l="19050" t="0" r="8890" b="0"/>
                  <wp:docPr id="3" name="Рисунок 3" descr="N24-10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24-10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495" w:rsidRPr="00995495" w:rsidRDefault="00995495" w:rsidP="0099549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68"/>
        <w:gridCol w:w="56"/>
        <w:gridCol w:w="5580"/>
      </w:tblGrid>
      <w:tr w:rsidR="00995495" w:rsidRPr="00995495" w:rsidTr="0099549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блок управления двигателя в креплении на перегородке моторного отсека так, чтобы было слышно, как защёлкнулся фиксатор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Уложить жгут проводов в направляющую </w:t>
                  </w:r>
                  <w:r w:rsidRPr="00995495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закрыть/заблокировать её.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замене блока управления двигателя удалить значения адаптации и адаптировать новый блок управления </w:t>
                  </w:r>
                  <w:hyperlink r:id="rId8" w:history="1">
                    <w:r w:rsidRPr="00995495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Тестер</w:t>
                    </w:r>
                  </w:hyperlink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„Ведомая функция“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неисправностей, устранить записанные ошибки и очистить память неисправностей </w:t>
                  </w:r>
                  <w:hyperlink r:id="rId9" w:history="1">
                    <w:r w:rsidRPr="00995495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Тестер</w:t>
                    </w:r>
                  </w:hyperlink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„Ведомый поиск неисправностей“.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очистки памяти неисправностей создать код готовности.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61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Выполнить пробную поездку.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8"/>
            </w:tblGrid>
            <w:tr w:rsidR="00995495" w:rsidRPr="0099549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95495" w:rsidRPr="00995495" w:rsidRDefault="00995495" w:rsidP="0099549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54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Ещё раз опросить память неисправностей блока управления.</w:t>
                  </w:r>
                </w:p>
              </w:tc>
            </w:tr>
          </w:tbl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54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95495" w:rsidRPr="00995495" w:rsidRDefault="00995495" w:rsidP="009954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5360" cy="2838450"/>
                  <wp:effectExtent l="19050" t="0" r="8890" b="0"/>
                  <wp:docPr id="4" name="Рисунок 4" descr="N24-10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N24-10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495" w:rsidRDefault="00995495"/>
    <w:sectPr w:rsidR="00995495" w:rsidSect="0099549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95495"/>
    <w:rsid w:val="000F3177"/>
    <w:rsid w:val="002A593E"/>
    <w:rsid w:val="002C5561"/>
    <w:rsid w:val="003C45E2"/>
    <w:rsid w:val="004F6443"/>
    <w:rsid w:val="005622EE"/>
    <w:rsid w:val="006C7EC5"/>
    <w:rsid w:val="00995495"/>
    <w:rsid w:val="00B5797D"/>
    <w:rsid w:val="00E822B2"/>
    <w:rsid w:val="00F5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ref1">
    <w:name w:val="extref1"/>
    <w:basedOn w:val="a0"/>
    <w:rsid w:val="00995495"/>
    <w:rPr>
      <w:color w:val="008000"/>
    </w:rPr>
  </w:style>
  <w:style w:type="character" w:customStyle="1" w:styleId="im-bild">
    <w:name w:val="im-bild"/>
    <w:basedOn w:val="a0"/>
    <w:rsid w:val="00995495"/>
  </w:style>
  <w:style w:type="paragraph" w:styleId="a3">
    <w:name w:val="Balloon Text"/>
    <w:basedOn w:val="a"/>
    <w:link w:val="a4"/>
    <w:uiPriority w:val="99"/>
    <w:semiHidden/>
    <w:unhideWhenUsed/>
    <w:rsid w:val="00995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9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des=IDAFZWR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vw-wi://ctrl:ext-des=IDAP1WRE" TargetMode="External"/><Relationship Id="rId9" Type="http://schemas.openxmlformats.org/officeDocument/2006/relationships/hyperlink" Target="vw-wi://ctrl:ext-des=IDAS1W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5171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Бондарь Александр</dc:creator>
  <cp:lastModifiedBy>Бондарь Александр</cp:lastModifiedBy>
  <cp:revision>1</cp:revision>
  <dcterms:created xsi:type="dcterms:W3CDTF">2013-03-02T21:42:00Z</dcterms:created>
  <dcterms:modified xsi:type="dcterms:W3CDTF">2013-03-06T21:31:00Z</dcterms:modified>
</cp:coreProperties>
</file>