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0CB" w:rsidRDefault="00B510CB" w:rsidP="00B510CB">
      <w:pPr>
        <w:spacing w:line="276" w:lineRule="auto"/>
        <w:contextualSpacing/>
        <w:jc w:val="right"/>
      </w:pPr>
      <w:r>
        <w:t>Генеральному директору</w:t>
      </w:r>
    </w:p>
    <w:p w:rsidR="00D73B44" w:rsidRDefault="00B510CB" w:rsidP="00B510CB">
      <w:pPr>
        <w:spacing w:line="276" w:lineRule="auto"/>
        <w:contextualSpacing/>
        <w:jc w:val="right"/>
      </w:pPr>
      <w:r>
        <w:t>ООО «Volkswagen Group Rus»</w:t>
      </w:r>
    </w:p>
    <w:p w:rsidR="00B510CB" w:rsidRDefault="00B510CB" w:rsidP="00B510CB">
      <w:pPr>
        <w:spacing w:line="276" w:lineRule="auto"/>
        <w:contextualSpacing/>
        <w:jc w:val="right"/>
      </w:pPr>
      <w:r>
        <w:t>Маркусу Озеговичу</w:t>
      </w:r>
    </w:p>
    <w:p w:rsidR="00B510CB" w:rsidRPr="00B510CB" w:rsidRDefault="00B510CB" w:rsidP="00B510CB">
      <w:pPr>
        <w:spacing w:line="276" w:lineRule="auto"/>
        <w:contextualSpacing/>
        <w:jc w:val="right"/>
      </w:pPr>
      <w:r>
        <w:t>От нижеподписавшихся членов</w:t>
      </w:r>
    </w:p>
    <w:p w:rsidR="00B510CB" w:rsidRDefault="00084A65" w:rsidP="00B510CB">
      <w:pPr>
        <w:spacing w:line="276" w:lineRule="auto"/>
        <w:contextualSpacing/>
        <w:jc w:val="right"/>
        <w:rPr>
          <w:lang w:val="en-US"/>
        </w:rPr>
      </w:pPr>
      <w:r>
        <w:t>с</w:t>
      </w:r>
      <w:r w:rsidR="00B510CB">
        <w:t>ообщества</w:t>
      </w:r>
      <w:r>
        <w:t xml:space="preserve"> форума</w:t>
      </w:r>
      <w:r w:rsidR="00B510CB">
        <w:rPr>
          <w:lang w:val="en-US"/>
        </w:rPr>
        <w:t xml:space="preserve"> Polosedan</w:t>
      </w:r>
      <w:r w:rsidR="00B510CB" w:rsidRPr="00B510CB">
        <w:t>.</w:t>
      </w:r>
      <w:r w:rsidR="00B510CB">
        <w:rPr>
          <w:lang w:val="en-US"/>
        </w:rPr>
        <w:t>ru</w:t>
      </w:r>
    </w:p>
    <w:p w:rsidR="00B96BB0" w:rsidRDefault="00B96BB0" w:rsidP="00B510CB">
      <w:pPr>
        <w:spacing w:line="276" w:lineRule="auto"/>
        <w:contextualSpacing/>
        <w:jc w:val="right"/>
        <w:rPr>
          <w:lang w:val="en-US"/>
        </w:rPr>
      </w:pPr>
    </w:p>
    <w:p w:rsidR="00B96BB0" w:rsidRDefault="00B96BB0" w:rsidP="00F27F83">
      <w:pPr>
        <w:spacing w:line="276" w:lineRule="auto"/>
        <w:ind w:left="0" w:firstLine="0"/>
        <w:jc w:val="center"/>
      </w:pPr>
      <w:r>
        <w:t>Коллективное обращение</w:t>
      </w:r>
    </w:p>
    <w:p w:rsidR="00C83074" w:rsidRDefault="00B96BB0" w:rsidP="00084A65">
      <w:pPr>
        <w:spacing w:line="276" w:lineRule="auto"/>
        <w:ind w:left="0" w:firstLine="709"/>
        <w:contextualSpacing/>
      </w:pPr>
      <w:r>
        <w:t>Уважаемый Маркус Озегович!</w:t>
      </w:r>
      <w:r w:rsidR="00084A65">
        <w:t xml:space="preserve"> Как известно, модель концерна </w:t>
      </w:r>
      <w:r w:rsidR="00084A65">
        <w:rPr>
          <w:lang w:val="en-US"/>
        </w:rPr>
        <w:t>VAG</w:t>
      </w:r>
      <w:r w:rsidR="00084A65" w:rsidRPr="00084A65">
        <w:t xml:space="preserve">, </w:t>
      </w:r>
      <w:r w:rsidR="00C83074">
        <w:t>продающаяся в России</w:t>
      </w:r>
      <w:r w:rsidR="00084A65">
        <w:t xml:space="preserve"> под именем «</w:t>
      </w:r>
      <w:r w:rsidR="00084A65">
        <w:rPr>
          <w:lang w:val="en-US"/>
        </w:rPr>
        <w:t>Polo</w:t>
      </w:r>
      <w:r w:rsidR="00084A65">
        <w:t xml:space="preserve"> седан» и не</w:t>
      </w:r>
      <w:r w:rsidR="00877F94">
        <w:t>давно обновившаяся, сменив и наименование</w:t>
      </w:r>
      <w:r w:rsidR="00084A65">
        <w:t xml:space="preserve"> на «</w:t>
      </w:r>
      <w:r w:rsidR="00084A65">
        <w:rPr>
          <w:lang w:val="en-US"/>
        </w:rPr>
        <w:t>Polo</w:t>
      </w:r>
      <w:r w:rsidR="00084A65">
        <w:t>», является локомотивом продаж среди всех марок концерна в количественном выражении. Для сохранения дальнейшего конкурентного преимущества</w:t>
      </w:r>
      <w:r w:rsidR="00C83074">
        <w:t xml:space="preserve"> перед корейскими бюджетными моделями,</w:t>
      </w:r>
      <w:r w:rsidR="00084A65">
        <w:t xml:space="preserve"> просим учесть пожелания сообщества форума</w:t>
      </w:r>
      <w:r w:rsidR="00C83074">
        <w:t xml:space="preserve"> </w:t>
      </w:r>
      <w:r w:rsidR="00C83074">
        <w:rPr>
          <w:lang w:val="en-US"/>
        </w:rPr>
        <w:t>Polosedan</w:t>
      </w:r>
      <w:r w:rsidR="00C83074" w:rsidRPr="00C83074">
        <w:t>.</w:t>
      </w:r>
      <w:r w:rsidR="00C83074">
        <w:rPr>
          <w:lang w:val="en-US"/>
        </w:rPr>
        <w:t>ru</w:t>
      </w:r>
      <w:r w:rsidR="00C83074" w:rsidRPr="00C83074">
        <w:t xml:space="preserve"> </w:t>
      </w:r>
      <w:r w:rsidR="00C83074">
        <w:t>в</w:t>
      </w:r>
      <w:r w:rsidR="00024904">
        <w:t xml:space="preserve"> части, касающейся</w:t>
      </w:r>
      <w:r w:rsidR="00C83074">
        <w:t xml:space="preserve"> внедрения следующих опций:</w:t>
      </w:r>
    </w:p>
    <w:p w:rsidR="00B96BB0" w:rsidRDefault="00024904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Плафон света для задних пассажиров;</w:t>
      </w:r>
    </w:p>
    <w:p w:rsidR="00024904" w:rsidRDefault="00024904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Крючки и набор сеток для крепления груза в багажном отделении;</w:t>
      </w:r>
    </w:p>
    <w:p w:rsidR="00024904" w:rsidRDefault="00F27F83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Крючок или иной механизм, предназначенный для фиксации фальшпола багажного отделения в приподнятом положении для удобства вытаскивания</w:t>
      </w:r>
      <w:r w:rsidR="003A042B">
        <w:t xml:space="preserve"> комплекта инструментов и</w:t>
      </w:r>
      <w:r>
        <w:t xml:space="preserve"> запасного колеса;</w:t>
      </w:r>
    </w:p>
    <w:p w:rsidR="00F27F83" w:rsidRDefault="00F27F83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Потолочные ручки с микролифтом;</w:t>
      </w:r>
    </w:p>
    <w:p w:rsidR="00F27F83" w:rsidRDefault="00F27F83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Вещевое отделение с микролифтом крышки, подсветкой и охлаждением;</w:t>
      </w:r>
    </w:p>
    <w:p w:rsidR="00F27F83" w:rsidRDefault="00C56E40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Два высокочастотных динамика в облицовках передних стоек;</w:t>
      </w:r>
    </w:p>
    <w:p w:rsidR="00C56E40" w:rsidRDefault="00C56E40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Увеличенное по длине зеркало заднего вида (обычное);</w:t>
      </w:r>
    </w:p>
    <w:p w:rsidR="00C56E40" w:rsidRDefault="00BF6FB3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 xml:space="preserve">Мягкая набивка подлокотников, расположенных на обшивке водительской и </w:t>
      </w:r>
      <w:r w:rsidR="0017490E">
        <w:t xml:space="preserve">передней </w:t>
      </w:r>
      <w:r>
        <w:t>пассажирской двери;</w:t>
      </w:r>
    </w:p>
    <w:p w:rsidR="00BF6FB3" w:rsidRDefault="004D70A6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Улучшенная шумоизоляция</w:t>
      </w:r>
      <w:r w:rsidR="0017490E">
        <w:t xml:space="preserve"> колесных арок, моторного щита и потолка;</w:t>
      </w:r>
    </w:p>
    <w:p w:rsidR="0017490E" w:rsidRDefault="0017490E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Уплотнители дверных проемов</w:t>
      </w:r>
      <w:r w:rsidR="00DA724F">
        <w:t>, не протирающие краску и не издающие посторонних звуков на неровностях дорожного полотна;</w:t>
      </w:r>
    </w:p>
    <w:p w:rsidR="008B4067" w:rsidRPr="00C83074" w:rsidRDefault="008B4067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….</w:t>
      </w:r>
    </w:p>
    <w:p w:rsidR="00B96BB0" w:rsidRPr="00B96BB0" w:rsidRDefault="00B96BB0" w:rsidP="00B96BB0">
      <w:pPr>
        <w:spacing w:line="276" w:lineRule="auto"/>
        <w:ind w:left="0" w:firstLine="567"/>
        <w:contextualSpacing/>
      </w:pPr>
    </w:p>
    <w:sectPr w:rsidR="00B96BB0" w:rsidRPr="00B96BB0" w:rsidSect="00B510C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C79" w:rsidRDefault="00765C79" w:rsidP="004D70A6">
      <w:pPr>
        <w:spacing w:after="0"/>
      </w:pPr>
      <w:r>
        <w:separator/>
      </w:r>
    </w:p>
  </w:endnote>
  <w:endnote w:type="continuationSeparator" w:id="1">
    <w:p w:rsidR="00765C79" w:rsidRDefault="00765C79" w:rsidP="004D70A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C79" w:rsidRDefault="00765C79" w:rsidP="004D70A6">
      <w:pPr>
        <w:spacing w:after="0"/>
      </w:pPr>
      <w:r>
        <w:separator/>
      </w:r>
    </w:p>
  </w:footnote>
  <w:footnote w:type="continuationSeparator" w:id="1">
    <w:p w:rsidR="00765C79" w:rsidRDefault="00765C79" w:rsidP="004D70A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C0281"/>
    <w:multiLevelType w:val="hybridMultilevel"/>
    <w:tmpl w:val="245C4A0A"/>
    <w:lvl w:ilvl="0" w:tplc="BB541E64">
      <w:start w:val="1"/>
      <w:numFmt w:val="decimal"/>
      <w:lvlText w:val="%1."/>
      <w:lvlJc w:val="left"/>
      <w:pPr>
        <w:ind w:left="10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9" w:hanging="360"/>
      </w:pPr>
    </w:lvl>
    <w:lvl w:ilvl="2" w:tplc="0419001B" w:tentative="1">
      <w:start w:val="1"/>
      <w:numFmt w:val="lowerRoman"/>
      <w:lvlText w:val="%3."/>
      <w:lvlJc w:val="right"/>
      <w:pPr>
        <w:ind w:left="2539" w:hanging="180"/>
      </w:pPr>
    </w:lvl>
    <w:lvl w:ilvl="3" w:tplc="0419000F" w:tentative="1">
      <w:start w:val="1"/>
      <w:numFmt w:val="decimal"/>
      <w:lvlText w:val="%4."/>
      <w:lvlJc w:val="left"/>
      <w:pPr>
        <w:ind w:left="3259" w:hanging="360"/>
      </w:pPr>
    </w:lvl>
    <w:lvl w:ilvl="4" w:tplc="04190019" w:tentative="1">
      <w:start w:val="1"/>
      <w:numFmt w:val="lowerLetter"/>
      <w:lvlText w:val="%5."/>
      <w:lvlJc w:val="left"/>
      <w:pPr>
        <w:ind w:left="3979" w:hanging="360"/>
      </w:pPr>
    </w:lvl>
    <w:lvl w:ilvl="5" w:tplc="0419001B" w:tentative="1">
      <w:start w:val="1"/>
      <w:numFmt w:val="lowerRoman"/>
      <w:lvlText w:val="%6."/>
      <w:lvlJc w:val="right"/>
      <w:pPr>
        <w:ind w:left="4699" w:hanging="180"/>
      </w:pPr>
    </w:lvl>
    <w:lvl w:ilvl="6" w:tplc="0419000F" w:tentative="1">
      <w:start w:val="1"/>
      <w:numFmt w:val="decimal"/>
      <w:lvlText w:val="%7."/>
      <w:lvlJc w:val="left"/>
      <w:pPr>
        <w:ind w:left="5419" w:hanging="360"/>
      </w:pPr>
    </w:lvl>
    <w:lvl w:ilvl="7" w:tplc="04190019" w:tentative="1">
      <w:start w:val="1"/>
      <w:numFmt w:val="lowerLetter"/>
      <w:lvlText w:val="%8."/>
      <w:lvlJc w:val="left"/>
      <w:pPr>
        <w:ind w:left="6139" w:hanging="360"/>
      </w:pPr>
    </w:lvl>
    <w:lvl w:ilvl="8" w:tplc="0419001B" w:tentative="1">
      <w:start w:val="1"/>
      <w:numFmt w:val="lowerRoman"/>
      <w:lvlText w:val="%9."/>
      <w:lvlJc w:val="right"/>
      <w:pPr>
        <w:ind w:left="68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10CB"/>
    <w:rsid w:val="00024904"/>
    <w:rsid w:val="00084A65"/>
    <w:rsid w:val="0017490E"/>
    <w:rsid w:val="003A042B"/>
    <w:rsid w:val="004D70A6"/>
    <w:rsid w:val="006B6EE6"/>
    <w:rsid w:val="00765C79"/>
    <w:rsid w:val="00877F94"/>
    <w:rsid w:val="008B4067"/>
    <w:rsid w:val="00B510CB"/>
    <w:rsid w:val="00B96BB0"/>
    <w:rsid w:val="00BB64E5"/>
    <w:rsid w:val="00BF6FB3"/>
    <w:rsid w:val="00C56E40"/>
    <w:rsid w:val="00C83074"/>
    <w:rsid w:val="00D73B44"/>
    <w:rsid w:val="00DA724F"/>
    <w:rsid w:val="00E10706"/>
    <w:rsid w:val="00F2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/>
        <w:ind w:left="1208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B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490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4D70A6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D70A6"/>
  </w:style>
  <w:style w:type="paragraph" w:styleId="a6">
    <w:name w:val="footer"/>
    <w:basedOn w:val="a"/>
    <w:link w:val="a7"/>
    <w:uiPriority w:val="99"/>
    <w:semiHidden/>
    <w:unhideWhenUsed/>
    <w:rsid w:val="004D70A6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D70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Андрей</dc:creator>
  <cp:lastModifiedBy>Андрей</cp:lastModifiedBy>
  <cp:revision>32</cp:revision>
  <dcterms:created xsi:type="dcterms:W3CDTF">2015-07-14T07:44:00Z</dcterms:created>
  <dcterms:modified xsi:type="dcterms:W3CDTF">2015-07-14T08:53:00Z</dcterms:modified>
</cp:coreProperties>
</file>